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9C654" w14:textId="77777777" w:rsidR="00D92FE3" w:rsidRDefault="00D92FE3" w:rsidP="00D92FE3">
      <w:pPr>
        <w:rPr>
          <w:rFonts w:ascii="Century Gothic" w:hAnsi="Century Gothic"/>
        </w:rPr>
      </w:pPr>
    </w:p>
    <w:p w14:paraId="51B3896F" w14:textId="48C07B5F" w:rsidR="00D92FE3" w:rsidRPr="00D92FE3" w:rsidRDefault="00D92FE3" w:rsidP="00D92FE3">
      <w:pPr>
        <w:rPr>
          <w:rFonts w:ascii="Century Gothic" w:hAnsi="Century Gothic"/>
        </w:rPr>
      </w:pPr>
      <w:r w:rsidRPr="00D92FE3">
        <w:rPr>
          <w:rFonts w:ascii="Century Gothic" w:hAnsi="Century Gothic"/>
        </w:rPr>
        <w:t>Dear Parents and Carers,</w:t>
      </w:r>
    </w:p>
    <w:p w14:paraId="6FAC3DF0" w14:textId="77777777" w:rsidR="00D92FE3" w:rsidRPr="00D92FE3" w:rsidRDefault="00D92FE3" w:rsidP="00D92FE3">
      <w:pPr>
        <w:rPr>
          <w:rFonts w:ascii="Century Gothic" w:hAnsi="Century Gothic"/>
        </w:rPr>
      </w:pPr>
      <w:r w:rsidRPr="00D92FE3">
        <w:rPr>
          <w:rFonts w:ascii="Century Gothic" w:hAnsi="Century Gothic"/>
        </w:rPr>
        <w:t>I wanted to keep you in the loop regarding our current arrangements for SEND provision and support in school.</w:t>
      </w:r>
    </w:p>
    <w:p w14:paraId="3DD11F7E" w14:textId="3675F6E9" w:rsidR="00D92FE3" w:rsidRPr="00D92FE3" w:rsidRDefault="00D92FE3" w:rsidP="00D92FE3">
      <w:pPr>
        <w:rPr>
          <w:rFonts w:ascii="Century Gothic" w:hAnsi="Century Gothic"/>
        </w:rPr>
      </w:pPr>
      <w:r w:rsidRPr="00D92FE3">
        <w:rPr>
          <w:rFonts w:ascii="Century Gothic" w:hAnsi="Century Gothic"/>
        </w:rPr>
        <w:t xml:space="preserve">As you are aware, we are currently managing our SEND provision while we recruit a new </w:t>
      </w:r>
      <w:proofErr w:type="spellStart"/>
      <w:r w:rsidRPr="00D92FE3">
        <w:rPr>
          <w:rFonts w:ascii="Century Gothic" w:hAnsi="Century Gothic"/>
        </w:rPr>
        <w:t>SENDCo</w:t>
      </w:r>
      <w:proofErr w:type="spellEnd"/>
      <w:r w:rsidRPr="00D92FE3">
        <w:rPr>
          <w:rFonts w:ascii="Century Gothic" w:hAnsi="Century Gothic"/>
        </w:rPr>
        <w:t xml:space="preserve">. During this interim period, our Phase Leads for each key stage are supporting the leadership of SEND within their phases, with Mr Jones, our Deputy Headteacher, providing overall leadership and coordination. I know that our Phase Leads — </w:t>
      </w:r>
      <w:r w:rsidRPr="00D92FE3">
        <w:rPr>
          <w:rFonts w:ascii="Century Gothic" w:hAnsi="Century Gothic"/>
          <w:bCs/>
        </w:rPr>
        <w:t>Mrs Burch (Lower KS2), Mr Hints (Upper KS2), Mr Jones (KS1),</w:t>
      </w:r>
      <w:r w:rsidR="00DF59AD">
        <w:rPr>
          <w:rFonts w:ascii="Century Gothic" w:hAnsi="Century Gothic"/>
          <w:bCs/>
        </w:rPr>
        <w:t xml:space="preserve"> Mr Bannon (Hive)</w:t>
      </w:r>
      <w:r w:rsidRPr="00D92FE3">
        <w:rPr>
          <w:rFonts w:ascii="Century Gothic" w:hAnsi="Century Gothic"/>
          <w:bCs/>
        </w:rPr>
        <w:t xml:space="preserve"> and Miss </w:t>
      </w:r>
      <w:proofErr w:type="spellStart"/>
      <w:r w:rsidRPr="00D92FE3">
        <w:rPr>
          <w:rFonts w:ascii="Century Gothic" w:hAnsi="Century Gothic"/>
          <w:bCs/>
        </w:rPr>
        <w:t>Knutsen</w:t>
      </w:r>
      <w:proofErr w:type="spellEnd"/>
      <w:r w:rsidRPr="00D92FE3">
        <w:rPr>
          <w:rFonts w:ascii="Century Gothic" w:hAnsi="Century Gothic"/>
          <w:bCs/>
        </w:rPr>
        <w:t>/Mrs Sheffield (EYFS)</w:t>
      </w:r>
      <w:r w:rsidRPr="00D92FE3">
        <w:rPr>
          <w:rFonts w:ascii="Century Gothic" w:hAnsi="Century Gothic"/>
        </w:rPr>
        <w:t xml:space="preserve"> — have already touched base with many families and are working closely with staff and parents to ensure children continue to be well supported.</w:t>
      </w:r>
      <w:r>
        <w:rPr>
          <w:rFonts w:ascii="Century Gothic" w:hAnsi="Century Gothic"/>
        </w:rPr>
        <w:t xml:space="preserve">  </w:t>
      </w:r>
      <w:r w:rsidRPr="00D92FE3">
        <w:rPr>
          <w:rFonts w:ascii="Century Gothic" w:hAnsi="Century Gothic"/>
        </w:rPr>
        <w:t>As always, your first port of call for any concerns or questions about your child should be your child’s class teacher or year-group team, who know your child well and are best placed to support you in the first instance.</w:t>
      </w:r>
    </w:p>
    <w:p w14:paraId="1AB1EFA1" w14:textId="77777777" w:rsidR="00D92FE3" w:rsidRPr="00D92FE3" w:rsidRDefault="00D92FE3" w:rsidP="00D92FE3">
      <w:pPr>
        <w:rPr>
          <w:rFonts w:ascii="Century Gothic" w:hAnsi="Century Gothic"/>
        </w:rPr>
      </w:pPr>
      <w:r w:rsidRPr="00D92FE3">
        <w:rPr>
          <w:rFonts w:ascii="Century Gothic" w:hAnsi="Century Gothic"/>
        </w:rPr>
        <w:t>Our SEND email account remains unchanged, so please continue to use the usual email address for any SEND-related queries or c</w:t>
      </w:r>
      <w:bookmarkStart w:id="0" w:name="_GoBack"/>
      <w:bookmarkEnd w:id="0"/>
      <w:r w:rsidRPr="00D92FE3">
        <w:rPr>
          <w:rFonts w:ascii="Century Gothic" w:hAnsi="Century Gothic"/>
        </w:rPr>
        <w:t>ommunication.</w:t>
      </w:r>
    </w:p>
    <w:p w14:paraId="3742B893" w14:textId="4EF19A87" w:rsidR="00D92FE3" w:rsidRPr="00D92FE3" w:rsidRDefault="00D92FE3" w:rsidP="00D92FE3">
      <w:pPr>
        <w:rPr>
          <w:rFonts w:ascii="Century Gothic" w:hAnsi="Century Gothic"/>
        </w:rPr>
      </w:pPr>
      <w:r w:rsidRPr="00D92FE3">
        <w:rPr>
          <w:rFonts w:ascii="Century Gothic" w:hAnsi="Century Gothic"/>
        </w:rPr>
        <w:t xml:space="preserve">As we work through this </w:t>
      </w:r>
      <w:r>
        <w:rPr>
          <w:rFonts w:ascii="Century Gothic" w:hAnsi="Century Gothic"/>
        </w:rPr>
        <w:t>term</w:t>
      </w:r>
      <w:r w:rsidRPr="00D92FE3">
        <w:rPr>
          <w:rFonts w:ascii="Century Gothic" w:hAnsi="Century Gothic"/>
        </w:rPr>
        <w:t xml:space="preserve">, please be aware that our response time may be up to </w:t>
      </w:r>
      <w:r w:rsidRPr="00D92FE3">
        <w:rPr>
          <w:rFonts w:ascii="Century Gothic" w:hAnsi="Century Gothic"/>
          <w:bCs/>
        </w:rPr>
        <w:t>5 working days</w:t>
      </w:r>
      <w:r w:rsidRPr="00D92FE3">
        <w:rPr>
          <w:rFonts w:ascii="Century Gothic" w:hAnsi="Century Gothic"/>
        </w:rPr>
        <w:t>. Many queries will, of course, be responded to sooner where possible, but we wanted to be transparent about the timeframe so that you know what to expect.</w:t>
      </w:r>
    </w:p>
    <w:p w14:paraId="15AFA503" w14:textId="77777777" w:rsidR="00D92FE3" w:rsidRPr="00D92FE3" w:rsidRDefault="00D92FE3" w:rsidP="00D92FE3">
      <w:pPr>
        <w:rPr>
          <w:rFonts w:ascii="Century Gothic" w:hAnsi="Century Gothic"/>
        </w:rPr>
      </w:pPr>
      <w:r w:rsidRPr="00D92FE3">
        <w:rPr>
          <w:rFonts w:ascii="Century Gothic" w:hAnsi="Century Gothic"/>
        </w:rPr>
        <w:t>We appreciate your patience and understanding during this time. Our staff are working incredibly hard across a number of roles and responsibilities to ensure that our children continue to receive the support, care and attention they need. There are lots of plates being kept spinning at the moment, and we are doing everything we can to make sure that SEND remains a priority and that children and families continue to be well supported.</w:t>
      </w:r>
    </w:p>
    <w:p w14:paraId="0E5A341E" w14:textId="77777777" w:rsidR="00D92FE3" w:rsidRPr="00D92FE3" w:rsidRDefault="00D92FE3" w:rsidP="00D92FE3">
      <w:pPr>
        <w:rPr>
          <w:rFonts w:ascii="Century Gothic" w:hAnsi="Century Gothic"/>
        </w:rPr>
      </w:pPr>
      <w:r w:rsidRPr="00D92FE3">
        <w:rPr>
          <w:rFonts w:ascii="Century Gothic" w:hAnsi="Century Gothic"/>
        </w:rPr>
        <w:t>Thank you for your continued understanding, patience and partnership. We will keep you updated as our arrangements develop and as soon as we have further news regarding the recruitment of our new SENCO.</w:t>
      </w:r>
    </w:p>
    <w:p w14:paraId="26F1B311" w14:textId="1696CC2F" w:rsidR="00D92FE3" w:rsidRPr="00D92FE3" w:rsidRDefault="00D92FE3" w:rsidP="00D92FE3">
      <w:pPr>
        <w:rPr>
          <w:rFonts w:ascii="Century Gothic" w:hAnsi="Century Gothic"/>
        </w:rPr>
      </w:pPr>
      <w:r w:rsidRPr="00D92FE3">
        <w:rPr>
          <w:rFonts w:ascii="Century Gothic" w:hAnsi="Century Gothic"/>
        </w:rPr>
        <w:t>Kind Regards</w:t>
      </w:r>
    </w:p>
    <w:p w14:paraId="3223D202" w14:textId="04194F5B" w:rsidR="00D92FE3" w:rsidRPr="00D92FE3" w:rsidRDefault="00D92FE3" w:rsidP="00D92FE3">
      <w:pPr>
        <w:rPr>
          <w:rFonts w:ascii="Century Gothic" w:hAnsi="Century Gothic"/>
        </w:rPr>
      </w:pPr>
      <w:r w:rsidRPr="00D92FE3">
        <w:rPr>
          <w:rFonts w:ascii="Century Gothic" w:hAnsi="Century Gothic"/>
        </w:rPr>
        <w:t>Miss L Moreton</w:t>
      </w:r>
    </w:p>
    <w:p w14:paraId="0AD039ED" w14:textId="3F883608" w:rsidR="004E3C67" w:rsidRPr="00D92FE3" w:rsidRDefault="00D92FE3" w:rsidP="001D755D">
      <w:pPr>
        <w:rPr>
          <w:rFonts w:ascii="Century Gothic" w:hAnsi="Century Gothic"/>
        </w:rPr>
      </w:pPr>
      <w:r w:rsidRPr="00D92FE3">
        <w:rPr>
          <w:rFonts w:ascii="Century Gothic" w:hAnsi="Century Gothic"/>
        </w:rPr>
        <w:t xml:space="preserve">Headteacher </w:t>
      </w:r>
    </w:p>
    <w:sectPr w:rsidR="004E3C67" w:rsidRPr="00D92FE3" w:rsidSect="00631D0C">
      <w:headerReference w:type="default" r:id="rId7"/>
      <w:footerReference w:type="default" r:id="rId8"/>
      <w:pgSz w:w="11909" w:h="16834"/>
      <w:pgMar w:top="964" w:right="851" w:bottom="2608" w:left="851" w:header="510" w:footer="119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1F22C" w14:textId="77777777" w:rsidR="00DB6AA2" w:rsidRDefault="00DB6AA2">
      <w:pPr>
        <w:spacing w:after="0" w:line="240" w:lineRule="auto"/>
      </w:pPr>
      <w:r>
        <w:separator/>
      </w:r>
    </w:p>
  </w:endnote>
  <w:endnote w:type="continuationSeparator" w:id="0">
    <w:p w14:paraId="21242B77" w14:textId="77777777" w:rsidR="00DB6AA2" w:rsidRDefault="00DB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9B2E88" w14:textId="77777777" w:rsidR="00631D0C" w:rsidRDefault="00A27168">
    <w:pPr>
      <w:pStyle w:val="Footer"/>
    </w:pPr>
    <w:r w:rsidRPr="00631D0C">
      <w:rPr>
        <w:noProof/>
        <w:lang w:val="en-GB" w:eastAsia="en-GB"/>
      </w:rPr>
      <w:drawing>
        <wp:inline distT="0" distB="0" distL="0" distR="0" wp14:anchorId="7AB6996A" wp14:editId="4A28722A">
          <wp:extent cx="6305550" cy="16668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5550" cy="16668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B3E34" w14:textId="77777777" w:rsidR="00DB6AA2" w:rsidRDefault="00DB6AA2">
      <w:pPr>
        <w:spacing w:after="0" w:line="240" w:lineRule="auto"/>
      </w:pPr>
      <w:r>
        <w:rPr>
          <w:color w:val="000000"/>
        </w:rPr>
        <w:separator/>
      </w:r>
    </w:p>
  </w:footnote>
  <w:footnote w:type="continuationSeparator" w:id="0">
    <w:p w14:paraId="7A0C3CC7" w14:textId="77777777" w:rsidR="00DB6AA2" w:rsidRDefault="00DB6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23AF1" w14:textId="77777777" w:rsidR="00F84928" w:rsidRDefault="00F84928" w:rsidP="00F84928">
    <w:pPr>
      <w:pStyle w:val="Heading5"/>
      <w:ind w:left="2160" w:firstLine="720"/>
    </w:pPr>
    <w:r>
      <w:rPr>
        <w:noProof/>
        <w:lang w:val="en-GB" w:eastAsia="en-GB"/>
      </w:rPr>
      <w:drawing>
        <wp:anchor distT="0" distB="0" distL="114300" distR="114300" simplePos="0" relativeHeight="251659264" behindDoc="0" locked="0" layoutInCell="1" allowOverlap="1" wp14:anchorId="5708952D" wp14:editId="29C6CD66">
          <wp:simplePos x="0" y="0"/>
          <wp:positionH relativeFrom="column">
            <wp:posOffset>-92710</wp:posOffset>
          </wp:positionH>
          <wp:positionV relativeFrom="paragraph">
            <wp:posOffset>-133350</wp:posOffset>
          </wp:positionV>
          <wp:extent cx="1236345" cy="1420495"/>
          <wp:effectExtent l="0" t="0" r="1905" b="8255"/>
          <wp:wrapSquare wrapText="bothSides"/>
          <wp:docPr id="3" name="Picture 15" descr="logo fini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finish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1D0C">
      <w:rPr>
        <w:rFonts w:ascii="Comic Sans MS" w:hAnsi="Comic Sans MS"/>
        <w:b w:val="0"/>
        <w:i w:val="0"/>
        <w:sz w:val="34"/>
      </w:rPr>
      <w:t>St. Michael in the Hamlet Primary School</w:t>
    </w:r>
  </w:p>
  <w:p w14:paraId="69CC1201" w14:textId="77777777" w:rsidR="00F84928" w:rsidRPr="00631D0C" w:rsidRDefault="00F84928" w:rsidP="00F84928">
    <w:pPr>
      <w:pStyle w:val="Heading5"/>
      <w:ind w:left="3600" w:firstLine="720"/>
      <w:rPr>
        <w:rFonts w:ascii="Comic Sans MS" w:hAnsi="Comic Sans MS"/>
        <w:b w:val="0"/>
        <w:i w:val="0"/>
        <w:sz w:val="30"/>
      </w:rPr>
    </w:pPr>
    <w:r w:rsidRPr="00631D0C">
      <w:rPr>
        <w:rFonts w:ascii="Comic Sans MS" w:hAnsi="Comic Sans MS"/>
        <w:b w:val="0"/>
        <w:i w:val="0"/>
        <w:sz w:val="30"/>
      </w:rPr>
      <w:t>Neilson Road</w:t>
    </w:r>
  </w:p>
  <w:p w14:paraId="54DBA447" w14:textId="77777777" w:rsidR="00F84928" w:rsidRPr="00631D0C" w:rsidRDefault="00F84928" w:rsidP="00F84928">
    <w:pPr>
      <w:pStyle w:val="BodyText"/>
      <w:ind w:left="3600" w:firstLine="720"/>
      <w:rPr>
        <w:rFonts w:ascii="Comic Sans MS" w:hAnsi="Comic Sans MS"/>
        <w:b w:val="0"/>
        <w:i w:val="0"/>
        <w:sz w:val="30"/>
      </w:rPr>
    </w:pPr>
    <w:r w:rsidRPr="00631D0C">
      <w:rPr>
        <w:rFonts w:ascii="Comic Sans MS" w:hAnsi="Comic Sans MS"/>
        <w:b w:val="0"/>
        <w:i w:val="0"/>
        <w:sz w:val="30"/>
      </w:rPr>
      <w:t>Liverpool L17 7BA</w:t>
    </w:r>
  </w:p>
  <w:p w14:paraId="093A1190" w14:textId="77777777" w:rsidR="00F84928" w:rsidRDefault="00F84928" w:rsidP="00F84928">
    <w:pPr>
      <w:pStyle w:val="BodyText"/>
      <w:ind w:left="3600" w:firstLine="720"/>
      <w:rPr>
        <w:rFonts w:ascii="Comic Sans MS" w:hAnsi="Comic Sans MS"/>
        <w:b w:val="0"/>
        <w:i w:val="0"/>
        <w:sz w:val="30"/>
      </w:rPr>
    </w:pPr>
    <w:r w:rsidRPr="00631D0C">
      <w:rPr>
        <w:rFonts w:ascii="Comic Sans MS" w:hAnsi="Comic Sans MS"/>
        <w:b w:val="0"/>
        <w:i w:val="0"/>
        <w:sz w:val="30"/>
      </w:rPr>
      <w:t>Headteacher: M</w:t>
    </w:r>
    <w:r>
      <w:rPr>
        <w:rFonts w:ascii="Comic Sans MS" w:hAnsi="Comic Sans MS"/>
        <w:b w:val="0"/>
        <w:i w:val="0"/>
        <w:sz w:val="30"/>
      </w:rPr>
      <w:t>is</w:t>
    </w:r>
    <w:r w:rsidRPr="00631D0C">
      <w:rPr>
        <w:rFonts w:ascii="Comic Sans MS" w:hAnsi="Comic Sans MS"/>
        <w:b w:val="0"/>
        <w:i w:val="0"/>
        <w:sz w:val="30"/>
      </w:rPr>
      <w:t xml:space="preserve">s. </w:t>
    </w:r>
    <w:r>
      <w:rPr>
        <w:rFonts w:ascii="Comic Sans MS" w:hAnsi="Comic Sans MS"/>
        <w:b w:val="0"/>
        <w:i w:val="0"/>
        <w:sz w:val="30"/>
      </w:rPr>
      <w:t>L</w:t>
    </w:r>
    <w:r w:rsidRPr="00631D0C">
      <w:rPr>
        <w:rFonts w:ascii="Comic Sans MS" w:hAnsi="Comic Sans MS"/>
        <w:b w:val="0"/>
        <w:i w:val="0"/>
        <w:sz w:val="30"/>
      </w:rPr>
      <w:t xml:space="preserve">. </w:t>
    </w:r>
    <w:r>
      <w:rPr>
        <w:rFonts w:ascii="Comic Sans MS" w:hAnsi="Comic Sans MS"/>
        <w:b w:val="0"/>
        <w:i w:val="0"/>
        <w:sz w:val="30"/>
      </w:rPr>
      <w:t>Moreton</w:t>
    </w:r>
  </w:p>
  <w:p w14:paraId="13C065A8" w14:textId="0F6458E8" w:rsidR="00F84928" w:rsidRDefault="00D92FE3" w:rsidP="00F84928">
    <w:pPr>
      <w:pStyle w:val="BodyText"/>
      <w:ind w:left="3600" w:firstLine="720"/>
      <w:rPr>
        <w:rFonts w:ascii="Comic Sans MS" w:hAnsi="Comic Sans MS"/>
        <w:b w:val="0"/>
        <w:i w:val="0"/>
        <w:sz w:val="30"/>
      </w:rPr>
    </w:pPr>
    <w:r>
      <w:rPr>
        <w:rFonts w:ascii="Comic Sans MS" w:hAnsi="Comic Sans MS"/>
        <w:b w:val="0"/>
        <w:i w:val="0"/>
        <w:sz w:val="30"/>
      </w:rPr>
      <w:t>29</w:t>
    </w:r>
    <w:r w:rsidR="002B5E54">
      <w:rPr>
        <w:rFonts w:ascii="Comic Sans MS" w:hAnsi="Comic Sans MS"/>
        <w:b w:val="0"/>
        <w:i w:val="0"/>
        <w:sz w:val="30"/>
      </w:rPr>
      <w:t>.9.26</w:t>
    </w:r>
  </w:p>
  <w:p w14:paraId="486E5151" w14:textId="7497D7E4" w:rsidR="00407DE6" w:rsidRPr="00F84928" w:rsidRDefault="00407DE6" w:rsidP="00F849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F6CBF"/>
    <w:multiLevelType w:val="multilevel"/>
    <w:tmpl w:val="4F7C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1E11CB"/>
    <w:multiLevelType w:val="hybridMultilevel"/>
    <w:tmpl w:val="A732B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B71C84"/>
    <w:multiLevelType w:val="multilevel"/>
    <w:tmpl w:val="580C5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1D5363"/>
    <w:multiLevelType w:val="hybridMultilevel"/>
    <w:tmpl w:val="87681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E10F57"/>
    <w:multiLevelType w:val="hybridMultilevel"/>
    <w:tmpl w:val="64767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E23038"/>
    <w:multiLevelType w:val="hybridMultilevel"/>
    <w:tmpl w:val="4EA438C0"/>
    <w:lvl w:ilvl="0" w:tplc="B2AE52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016C13"/>
    <w:multiLevelType w:val="multilevel"/>
    <w:tmpl w:val="A30C8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A2A2B"/>
    <w:multiLevelType w:val="hybridMultilevel"/>
    <w:tmpl w:val="B76E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0"/>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168"/>
    <w:rsid w:val="00026E38"/>
    <w:rsid w:val="000275CB"/>
    <w:rsid w:val="00036D72"/>
    <w:rsid w:val="00041FDB"/>
    <w:rsid w:val="00047843"/>
    <w:rsid w:val="0008097C"/>
    <w:rsid w:val="00083EF0"/>
    <w:rsid w:val="00092A20"/>
    <w:rsid w:val="000B4962"/>
    <w:rsid w:val="000B5242"/>
    <w:rsid w:val="000D66A7"/>
    <w:rsid w:val="000F064D"/>
    <w:rsid w:val="000F2A8D"/>
    <w:rsid w:val="001239C0"/>
    <w:rsid w:val="00141454"/>
    <w:rsid w:val="00147FDF"/>
    <w:rsid w:val="00162198"/>
    <w:rsid w:val="001A2794"/>
    <w:rsid w:val="001B1364"/>
    <w:rsid w:val="001C69FB"/>
    <w:rsid w:val="001D755D"/>
    <w:rsid w:val="00214D6A"/>
    <w:rsid w:val="00262A4C"/>
    <w:rsid w:val="002A6146"/>
    <w:rsid w:val="002B5E54"/>
    <w:rsid w:val="002E3D46"/>
    <w:rsid w:val="002F5465"/>
    <w:rsid w:val="00390CEA"/>
    <w:rsid w:val="003C51E4"/>
    <w:rsid w:val="00407DE6"/>
    <w:rsid w:val="00421A39"/>
    <w:rsid w:val="0043734F"/>
    <w:rsid w:val="004438E6"/>
    <w:rsid w:val="00453A13"/>
    <w:rsid w:val="004542C4"/>
    <w:rsid w:val="00470782"/>
    <w:rsid w:val="004C6A8A"/>
    <w:rsid w:val="004E3C67"/>
    <w:rsid w:val="00543073"/>
    <w:rsid w:val="00553F17"/>
    <w:rsid w:val="005645E0"/>
    <w:rsid w:val="005B2CD9"/>
    <w:rsid w:val="005B3B71"/>
    <w:rsid w:val="005C4175"/>
    <w:rsid w:val="00626D8D"/>
    <w:rsid w:val="00631D0C"/>
    <w:rsid w:val="0065088B"/>
    <w:rsid w:val="0068197F"/>
    <w:rsid w:val="006830D6"/>
    <w:rsid w:val="00684EDF"/>
    <w:rsid w:val="006A2D10"/>
    <w:rsid w:val="006C7CD2"/>
    <w:rsid w:val="00760796"/>
    <w:rsid w:val="00765BA4"/>
    <w:rsid w:val="007E3BDF"/>
    <w:rsid w:val="0083527C"/>
    <w:rsid w:val="00885DDE"/>
    <w:rsid w:val="008B23AF"/>
    <w:rsid w:val="008B4EE7"/>
    <w:rsid w:val="008C1247"/>
    <w:rsid w:val="008C394C"/>
    <w:rsid w:val="00935218"/>
    <w:rsid w:val="00966428"/>
    <w:rsid w:val="00974212"/>
    <w:rsid w:val="009878CA"/>
    <w:rsid w:val="009967CC"/>
    <w:rsid w:val="009C1732"/>
    <w:rsid w:val="00A15047"/>
    <w:rsid w:val="00A225BA"/>
    <w:rsid w:val="00A27168"/>
    <w:rsid w:val="00A2737C"/>
    <w:rsid w:val="00A41BAD"/>
    <w:rsid w:val="00A5065D"/>
    <w:rsid w:val="00A80CD8"/>
    <w:rsid w:val="00AA6485"/>
    <w:rsid w:val="00AD2E88"/>
    <w:rsid w:val="00B272E8"/>
    <w:rsid w:val="00B71842"/>
    <w:rsid w:val="00B7665E"/>
    <w:rsid w:val="00B94899"/>
    <w:rsid w:val="00B95A37"/>
    <w:rsid w:val="00BC7B47"/>
    <w:rsid w:val="00C707AC"/>
    <w:rsid w:val="00C70E93"/>
    <w:rsid w:val="00CB3981"/>
    <w:rsid w:val="00CB7084"/>
    <w:rsid w:val="00CD4D0A"/>
    <w:rsid w:val="00CD653D"/>
    <w:rsid w:val="00D03970"/>
    <w:rsid w:val="00D03E20"/>
    <w:rsid w:val="00D83DAF"/>
    <w:rsid w:val="00D92FE3"/>
    <w:rsid w:val="00DA16AA"/>
    <w:rsid w:val="00DB6AA2"/>
    <w:rsid w:val="00DC53D4"/>
    <w:rsid w:val="00DC63B4"/>
    <w:rsid w:val="00DF59AD"/>
    <w:rsid w:val="00DF7B6C"/>
    <w:rsid w:val="00E4310B"/>
    <w:rsid w:val="00E447E8"/>
    <w:rsid w:val="00F46768"/>
    <w:rsid w:val="00F72C6C"/>
    <w:rsid w:val="00F84928"/>
    <w:rsid w:val="00FB7A1B"/>
    <w:rsid w:val="00FE272C"/>
    <w:rsid w:val="00FF5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E6E2CBB"/>
  <w15:docId w15:val="{D35BC304-6BF0-4204-8393-0D4112845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autoSpaceDN w:val="0"/>
      <w:spacing w:after="160" w:line="256" w:lineRule="auto"/>
      <w:textAlignment w:val="baseline"/>
    </w:pPr>
    <w:rPr>
      <w:rFonts w:ascii="Calibri" w:eastAsia="Calibri" w:hAnsi="Calibri"/>
      <w:sz w:val="22"/>
      <w:szCs w:val="22"/>
      <w:lang w:eastAsia="en-US"/>
    </w:rPr>
  </w:style>
  <w:style w:type="paragraph" w:styleId="Heading1">
    <w:name w:val="heading 1"/>
    <w:basedOn w:val="Normal"/>
    <w:next w:val="Normal"/>
    <w:pPr>
      <w:keepNext/>
      <w:spacing w:after="0" w:line="240" w:lineRule="auto"/>
      <w:outlineLvl w:val="0"/>
    </w:pPr>
    <w:rPr>
      <w:rFonts w:ascii="Bookman Old Style" w:eastAsia="Times New Roman" w:hAnsi="Bookman Old Style"/>
      <w:i/>
      <w:sz w:val="24"/>
      <w:szCs w:val="20"/>
      <w:lang w:val="en-US"/>
    </w:rPr>
  </w:style>
  <w:style w:type="paragraph" w:styleId="Heading2">
    <w:name w:val="heading 2"/>
    <w:basedOn w:val="Normal"/>
    <w:next w:val="Normal"/>
    <w:pPr>
      <w:keepNext/>
      <w:spacing w:after="0" w:line="240" w:lineRule="auto"/>
      <w:outlineLvl w:val="1"/>
    </w:pPr>
    <w:rPr>
      <w:rFonts w:ascii="Bookman Old Style" w:eastAsia="Times New Roman" w:hAnsi="Bookman Old Style"/>
      <w:b/>
      <w:i/>
      <w:sz w:val="24"/>
      <w:szCs w:val="20"/>
      <w:lang w:val="en-US"/>
    </w:rPr>
  </w:style>
  <w:style w:type="paragraph" w:styleId="Heading3">
    <w:name w:val="heading 3"/>
    <w:basedOn w:val="Normal"/>
    <w:next w:val="Normal"/>
    <w:pPr>
      <w:keepNext/>
      <w:spacing w:after="0" w:line="240" w:lineRule="auto"/>
      <w:outlineLvl w:val="2"/>
    </w:pPr>
    <w:rPr>
      <w:rFonts w:ascii="Bookman Old Style" w:eastAsia="Times New Roman" w:hAnsi="Bookman Old Style"/>
      <w:sz w:val="24"/>
      <w:szCs w:val="20"/>
      <w:lang w:val="en-US"/>
    </w:rPr>
  </w:style>
  <w:style w:type="paragraph" w:styleId="Heading4">
    <w:name w:val="heading 4"/>
    <w:basedOn w:val="Normal"/>
    <w:next w:val="Normal"/>
    <w:pPr>
      <w:keepNext/>
      <w:spacing w:after="0" w:line="240" w:lineRule="auto"/>
      <w:outlineLvl w:val="3"/>
    </w:pPr>
    <w:rPr>
      <w:rFonts w:ascii="Bookman Old Style" w:eastAsia="Times New Roman" w:hAnsi="Bookman Old Style"/>
      <w:b/>
      <w:sz w:val="24"/>
      <w:szCs w:val="20"/>
      <w:u w:val="single"/>
      <w:lang w:val="en-US"/>
    </w:rPr>
  </w:style>
  <w:style w:type="paragraph" w:styleId="Heading5">
    <w:name w:val="heading 5"/>
    <w:basedOn w:val="Normal"/>
    <w:next w:val="Normal"/>
    <w:link w:val="Heading5Char"/>
    <w:pPr>
      <w:keepNext/>
      <w:spacing w:after="0" w:line="240" w:lineRule="auto"/>
      <w:jc w:val="right"/>
      <w:outlineLvl w:val="4"/>
    </w:pPr>
    <w:rPr>
      <w:rFonts w:ascii="Bookman Old Style" w:eastAsia="Times New Roman" w:hAnsi="Bookman Old Style"/>
      <w:b/>
      <w:i/>
      <w:sz w:val="24"/>
      <w:szCs w:val="20"/>
      <w:lang w:val="en-US"/>
    </w:rPr>
  </w:style>
  <w:style w:type="paragraph" w:styleId="Heading6">
    <w:name w:val="heading 6"/>
    <w:basedOn w:val="Normal"/>
    <w:next w:val="Normal"/>
    <w:pPr>
      <w:keepNext/>
      <w:spacing w:after="0" w:line="240" w:lineRule="auto"/>
      <w:jc w:val="center"/>
      <w:outlineLvl w:val="5"/>
    </w:pPr>
    <w:rPr>
      <w:rFonts w:ascii="Garamond" w:eastAsia="Times New Roman" w:hAnsi="Garamond"/>
      <w:b/>
      <w:i/>
      <w:sz w:val="28"/>
      <w:szCs w:val="20"/>
      <w:lang w:val="en-US"/>
    </w:rPr>
  </w:style>
  <w:style w:type="paragraph" w:styleId="Heading7">
    <w:name w:val="heading 7"/>
    <w:basedOn w:val="Normal"/>
    <w:next w:val="Normal"/>
    <w:pPr>
      <w:keepNext/>
      <w:spacing w:after="0" w:line="240" w:lineRule="auto"/>
      <w:jc w:val="center"/>
      <w:outlineLvl w:val="6"/>
    </w:pPr>
    <w:rPr>
      <w:rFonts w:ascii="Comic Sans MS" w:eastAsia="Times New Roman" w:hAnsi="Comic Sans MS"/>
      <w:sz w:val="24"/>
      <w:szCs w:val="20"/>
      <w:lang w:val="en-US"/>
    </w:rPr>
  </w:style>
  <w:style w:type="paragraph" w:styleId="Heading8">
    <w:name w:val="heading 8"/>
    <w:basedOn w:val="Normal"/>
    <w:next w:val="Normal"/>
    <w:pPr>
      <w:keepNext/>
      <w:spacing w:after="0" w:line="240" w:lineRule="auto"/>
      <w:jc w:val="center"/>
      <w:outlineLvl w:val="7"/>
    </w:pPr>
    <w:rPr>
      <w:rFonts w:ascii="Comic Sans MS" w:eastAsia="Times New Roman" w:hAnsi="Comic Sans MS"/>
      <w:b/>
      <w:sz w:val="24"/>
      <w:szCs w:val="20"/>
      <w:lang w:val="en-US"/>
    </w:rPr>
  </w:style>
  <w:style w:type="paragraph" w:styleId="Heading9">
    <w:name w:val="heading 9"/>
    <w:basedOn w:val="Normal"/>
    <w:next w:val="Normal"/>
    <w:pPr>
      <w:keepNext/>
      <w:spacing w:after="0" w:line="240" w:lineRule="auto"/>
      <w:outlineLvl w:val="8"/>
    </w:pPr>
    <w:rPr>
      <w:rFonts w:ascii="Comic Sans MS" w:eastAsia="Times New Roman" w:hAnsi="Comic Sans MS"/>
      <w:b/>
      <w:sz w:val="24"/>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0" w:line="240" w:lineRule="auto"/>
      <w:jc w:val="right"/>
    </w:pPr>
    <w:rPr>
      <w:rFonts w:ascii="Bookman Old Style" w:eastAsia="Times New Roman" w:hAnsi="Bookman Old Style"/>
      <w:b/>
      <w:i/>
      <w:sz w:val="24"/>
      <w:szCs w:val="20"/>
      <w:lang w:val="en-US"/>
    </w:rPr>
  </w:style>
  <w:style w:type="paragraph" w:styleId="Header">
    <w:name w:val="header"/>
    <w:basedOn w:val="Normal"/>
    <w:pPr>
      <w:tabs>
        <w:tab w:val="center" w:pos="4320"/>
        <w:tab w:val="right" w:pos="8640"/>
      </w:tabs>
      <w:spacing w:after="0" w:line="240" w:lineRule="auto"/>
    </w:pPr>
    <w:rPr>
      <w:rFonts w:ascii="Times New Roman" w:eastAsia="Times New Roman" w:hAnsi="Times New Roman"/>
      <w:sz w:val="20"/>
      <w:szCs w:val="20"/>
      <w:lang w:val="en-US"/>
    </w:rPr>
  </w:style>
  <w:style w:type="paragraph" w:styleId="Footer">
    <w:name w:val="footer"/>
    <w:basedOn w:val="Normal"/>
    <w:pPr>
      <w:tabs>
        <w:tab w:val="center" w:pos="4320"/>
        <w:tab w:val="right" w:pos="8640"/>
      </w:tabs>
      <w:spacing w:after="0" w:line="240" w:lineRule="auto"/>
    </w:pPr>
    <w:rPr>
      <w:rFonts w:ascii="Times New Roman" w:eastAsia="Times New Roman" w:hAnsi="Times New Roman"/>
      <w:sz w:val="20"/>
      <w:szCs w:val="20"/>
      <w:lang w:val="en-US"/>
    </w:rPr>
  </w:style>
  <w:style w:type="character" w:styleId="Hyperlink">
    <w:name w:val="Hyperlink"/>
    <w:rPr>
      <w:color w:val="0000FF"/>
      <w:u w:val="single"/>
    </w:rPr>
  </w:style>
  <w:style w:type="paragraph" w:styleId="BodyText2">
    <w:name w:val="Body Text 2"/>
    <w:basedOn w:val="Normal"/>
    <w:pPr>
      <w:spacing w:after="0" w:line="240" w:lineRule="auto"/>
    </w:pPr>
    <w:rPr>
      <w:rFonts w:ascii="Comic Sans MS" w:eastAsia="Times New Roman" w:hAnsi="Comic Sans MS"/>
      <w:sz w:val="24"/>
      <w:szCs w:val="20"/>
      <w:lang w:val="en-US"/>
    </w:rPr>
  </w:style>
  <w:style w:type="paragraph" w:styleId="BalloonText">
    <w:name w:val="Balloon Text"/>
    <w:basedOn w:val="Normal"/>
    <w:pPr>
      <w:spacing w:after="0" w:line="240" w:lineRule="auto"/>
    </w:pPr>
    <w:rPr>
      <w:rFonts w:ascii="Tahoma" w:eastAsia="Times New Roman" w:hAnsi="Tahoma" w:cs="Courier New"/>
      <w:sz w:val="16"/>
      <w:szCs w:val="16"/>
      <w:lang w:val="en-US"/>
    </w:rPr>
  </w:style>
  <w:style w:type="paragraph" w:styleId="BodyText3">
    <w:name w:val="Body Text 3"/>
    <w:basedOn w:val="Normal"/>
    <w:pPr>
      <w:spacing w:after="0" w:line="240" w:lineRule="auto"/>
      <w:jc w:val="center"/>
    </w:pPr>
    <w:rPr>
      <w:rFonts w:ascii="Comic Sans MS" w:eastAsia="Times New Roman" w:hAnsi="Comic Sans MS"/>
      <w:sz w:val="20"/>
      <w:szCs w:val="20"/>
    </w:rPr>
  </w:style>
  <w:style w:type="paragraph" w:styleId="NormalWeb">
    <w:name w:val="Normal (Web)"/>
    <w:basedOn w:val="Normal"/>
    <w:pPr>
      <w:spacing w:before="100" w:after="100"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8C394C"/>
    <w:pPr>
      <w:suppressAutoHyphens w:val="0"/>
      <w:autoSpaceDN/>
      <w:spacing w:after="200" w:line="276" w:lineRule="auto"/>
      <w:ind w:left="720"/>
      <w:contextualSpacing/>
      <w:textAlignment w:val="auto"/>
    </w:pPr>
    <w:rPr>
      <w:rFonts w:asciiTheme="minorHAnsi" w:eastAsiaTheme="minorHAnsi" w:hAnsiTheme="minorHAnsi" w:cstheme="minorBidi"/>
    </w:rPr>
  </w:style>
  <w:style w:type="table" w:styleId="TableGrid">
    <w:name w:val="Table Grid"/>
    <w:basedOn w:val="TableNormal"/>
    <w:uiPriority w:val="59"/>
    <w:rsid w:val="00885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F84928"/>
    <w:rPr>
      <w:rFonts w:ascii="Bookman Old Style" w:hAnsi="Bookman Old Style"/>
      <w:b/>
      <w:i/>
      <w:sz w:val="24"/>
      <w:lang w:val="en-US" w:eastAsia="en-US"/>
    </w:rPr>
  </w:style>
  <w:style w:type="character" w:customStyle="1" w:styleId="BodyTextChar">
    <w:name w:val="Body Text Char"/>
    <w:basedOn w:val="DefaultParagraphFont"/>
    <w:link w:val="BodyText"/>
    <w:rsid w:val="00F84928"/>
    <w:rPr>
      <w:rFonts w:ascii="Bookman Old Style" w:hAnsi="Bookman Old Style"/>
      <w:b/>
      <w:i/>
      <w:sz w:val="24"/>
      <w:lang w:val="en-US" w:eastAsia="en-US"/>
    </w:rPr>
  </w:style>
  <w:style w:type="character" w:styleId="UnresolvedMention">
    <w:name w:val="Unresolved Mention"/>
    <w:basedOn w:val="DefaultParagraphFont"/>
    <w:uiPriority w:val="99"/>
    <w:semiHidden/>
    <w:unhideWhenUsed/>
    <w:rsid w:val="00AD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952655">
      <w:bodyDiv w:val="1"/>
      <w:marLeft w:val="0"/>
      <w:marRight w:val="0"/>
      <w:marTop w:val="0"/>
      <w:marBottom w:val="0"/>
      <w:divBdr>
        <w:top w:val="none" w:sz="0" w:space="0" w:color="auto"/>
        <w:left w:val="none" w:sz="0" w:space="0" w:color="auto"/>
        <w:bottom w:val="none" w:sz="0" w:space="0" w:color="auto"/>
        <w:right w:val="none" w:sz="0" w:space="0" w:color="auto"/>
      </w:divBdr>
    </w:div>
    <w:div w:id="1086925225">
      <w:bodyDiv w:val="1"/>
      <w:marLeft w:val="0"/>
      <w:marRight w:val="0"/>
      <w:marTop w:val="0"/>
      <w:marBottom w:val="0"/>
      <w:divBdr>
        <w:top w:val="none" w:sz="0" w:space="0" w:color="auto"/>
        <w:left w:val="none" w:sz="0" w:space="0" w:color="auto"/>
        <w:bottom w:val="none" w:sz="0" w:space="0" w:color="auto"/>
        <w:right w:val="none" w:sz="0" w:space="0" w:color="auto"/>
      </w:divBdr>
    </w:div>
    <w:div w:id="1457868617">
      <w:bodyDiv w:val="1"/>
      <w:marLeft w:val="0"/>
      <w:marRight w:val="0"/>
      <w:marTop w:val="0"/>
      <w:marBottom w:val="0"/>
      <w:divBdr>
        <w:top w:val="none" w:sz="0" w:space="0" w:color="auto"/>
        <w:left w:val="none" w:sz="0" w:space="0" w:color="auto"/>
        <w:bottom w:val="none" w:sz="0" w:space="0" w:color="auto"/>
        <w:right w:val="none" w:sz="0" w:space="0" w:color="auto"/>
      </w:divBdr>
    </w:div>
    <w:div w:id="1502117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St. Michael in the Hamlet</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Michael in the Hamlet</dc:title>
  <dc:creator>User</dc:creator>
  <cp:lastModifiedBy>Hamlet Head Teacher</cp:lastModifiedBy>
  <cp:revision>3</cp:revision>
  <cp:lastPrinted>2023-09-06T09:27:00Z</cp:lastPrinted>
  <dcterms:created xsi:type="dcterms:W3CDTF">2026-09-29T11:19:00Z</dcterms:created>
  <dcterms:modified xsi:type="dcterms:W3CDTF">2026-09-29T11:20:00Z</dcterms:modified>
</cp:coreProperties>
</file>