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1031" w14:textId="0E7E6A8B" w:rsidR="001C3914" w:rsidRDefault="00A5328E" w:rsidP="00A5328E">
      <w:pPr>
        <w:jc w:val="center"/>
        <w:rPr>
          <w:rFonts w:ascii="ADLaM Display" w:hAnsi="ADLaM Display" w:cs="ADLaM Display"/>
          <w:color w:val="0070C0"/>
          <w:sz w:val="48"/>
          <w:szCs w:val="48"/>
        </w:rPr>
      </w:pPr>
      <w:r w:rsidRPr="00A5328E">
        <w:rPr>
          <w:rFonts w:ascii="ADLaM Display" w:hAnsi="ADLaM Display" w:cs="ADLaM Display"/>
          <w:color w:val="D86DCB" w:themeColor="accent5" w:themeTint="99"/>
          <w:sz w:val="48"/>
          <w:szCs w:val="48"/>
        </w:rPr>
        <w:t xml:space="preserve">Year </w:t>
      </w:r>
      <w:r>
        <w:rPr>
          <w:rFonts w:ascii="ADLaM Display" w:hAnsi="ADLaM Display" w:cs="ADLaM Display"/>
          <w:color w:val="0070C0"/>
          <w:sz w:val="48"/>
          <w:szCs w:val="48"/>
        </w:rPr>
        <w:t xml:space="preserve">3 </w:t>
      </w:r>
      <w:r w:rsidRPr="00A5328E">
        <w:rPr>
          <w:rFonts w:ascii="ADLaM Display" w:hAnsi="ADLaM Display" w:cs="ADLaM Display"/>
          <w:color w:val="92D050"/>
          <w:sz w:val="48"/>
          <w:szCs w:val="48"/>
        </w:rPr>
        <w:t xml:space="preserve">Newsletter </w:t>
      </w:r>
      <w:r w:rsidRPr="00A5328E">
        <w:rPr>
          <w:rFonts w:ascii="ADLaM Display" w:hAnsi="ADLaM Display" w:cs="ADLaM Display"/>
          <w:color w:val="FFFF00"/>
          <w:sz w:val="48"/>
          <w:szCs w:val="48"/>
        </w:rPr>
        <w:t>Summer</w:t>
      </w:r>
      <w:r w:rsidRPr="00A5328E">
        <w:rPr>
          <w:rFonts w:ascii="ADLaM Display" w:hAnsi="ADLaM Display" w:cs="ADLaM Display"/>
          <w:color w:val="FFFF00"/>
          <w:sz w:val="48"/>
          <w:szCs w:val="48"/>
        </w:rPr>
        <w:t xml:space="preserve"> </w:t>
      </w:r>
      <w:r w:rsidRPr="00A5328E">
        <w:rPr>
          <w:rFonts w:ascii="ADLaM Display" w:hAnsi="ADLaM Display" w:cs="ADLaM Display"/>
          <w:color w:val="F27ADE"/>
          <w:sz w:val="48"/>
          <w:szCs w:val="48"/>
        </w:rPr>
        <w:t>Term</w:t>
      </w:r>
      <w:r w:rsidRPr="00A5328E">
        <w:rPr>
          <w:rFonts w:ascii="ADLaM Display" w:hAnsi="ADLaM Display" w:cs="ADLaM Display"/>
          <w:color w:val="0070C0"/>
          <w:sz w:val="48"/>
          <w:szCs w:val="48"/>
        </w:rPr>
        <w:t xml:space="preserve"> </w:t>
      </w:r>
      <w:r w:rsidRPr="00A5328E">
        <w:rPr>
          <w:rFonts w:ascii="ADLaM Display" w:hAnsi="ADLaM Display" w:cs="ADLaM Display"/>
          <w:color w:val="F1A983" w:themeColor="accent2" w:themeTint="99"/>
          <w:sz w:val="48"/>
          <w:szCs w:val="48"/>
        </w:rPr>
        <w:t>2026!</w:t>
      </w:r>
    </w:p>
    <w:p w14:paraId="08D01477" w14:textId="77777777" w:rsidR="00A5328E" w:rsidRPr="00A5328E" w:rsidRDefault="00A5328E" w:rsidP="00A5328E">
      <w:pPr>
        <w:pStyle w:val="NormalWeb"/>
        <w:rPr>
          <w:rFonts w:ascii="Calibri" w:hAnsi="Calibri" w:cs="Calibri"/>
          <w:sz w:val="22"/>
          <w:szCs w:val="22"/>
        </w:rPr>
      </w:pPr>
      <w:r w:rsidRPr="00A5328E">
        <w:rPr>
          <w:rFonts w:ascii="Calibri" w:hAnsi="Calibri" w:cs="Calibri"/>
          <w:sz w:val="22"/>
          <w:szCs w:val="22"/>
        </w:rPr>
        <w:t>Welcome back! We hope you had a lovely Easter break and enjoyed some well-deserved rest. We are excited to begin the summer term and have many engaging and enjoyable activities planned for the weeks ahead. We are looking forward to a busy and successful term together!</w:t>
      </w:r>
    </w:p>
    <w:p w14:paraId="31ADC9B6" w14:textId="330E8592" w:rsidR="00A5328E" w:rsidRPr="00A5328E" w:rsidRDefault="00A5328E" w:rsidP="00A5328E">
      <w:pPr>
        <w:pStyle w:val="NormalWeb"/>
        <w:rPr>
          <w:rFonts w:ascii="Calibri" w:hAnsi="Calibri" w:cs="Calibri"/>
          <w:sz w:val="22"/>
          <w:szCs w:val="22"/>
        </w:rPr>
      </w:pPr>
      <w:r w:rsidRPr="00A5328E">
        <w:rPr>
          <w:rFonts w:ascii="Calibri" w:hAnsi="Calibri" w:cs="Calibri"/>
          <w:sz w:val="22"/>
          <w:szCs w:val="22"/>
        </w:rPr>
        <w:t xml:space="preserve">All communication will continue to be shared via Class Dojo, </w:t>
      </w:r>
      <w:proofErr w:type="spellStart"/>
      <w:r w:rsidRPr="00A5328E">
        <w:rPr>
          <w:rFonts w:ascii="Calibri" w:hAnsi="Calibri" w:cs="Calibri"/>
          <w:sz w:val="22"/>
          <w:szCs w:val="22"/>
        </w:rPr>
        <w:t>ParentMail</w:t>
      </w:r>
      <w:proofErr w:type="spellEnd"/>
      <w:r w:rsidRPr="00A5328E">
        <w:rPr>
          <w:rFonts w:ascii="Calibri" w:hAnsi="Calibri" w:cs="Calibri"/>
          <w:sz w:val="22"/>
          <w:szCs w:val="22"/>
        </w:rPr>
        <w:t xml:space="preserve"> </w:t>
      </w:r>
      <w:r w:rsidRPr="00A5328E">
        <w:rPr>
          <w:rFonts w:ascii="Calibri" w:hAnsi="Calibri" w:cs="Calibri"/>
          <w:sz w:val="22"/>
          <w:szCs w:val="22"/>
        </w:rPr>
        <w:t>and our school website, so please ensure you check these platforms regularly for updates and important information.</w:t>
      </w:r>
    </w:p>
    <w:p w14:paraId="25F85A9D" w14:textId="77777777" w:rsidR="00A5328E" w:rsidRPr="00A5328E" w:rsidRDefault="00A5328E" w:rsidP="00A5328E">
      <w:pPr>
        <w:rPr>
          <w:rFonts w:ascii="Calibri" w:hAnsi="Calibri" w:cs="Calibri"/>
          <w:b/>
          <w:bCs/>
          <w:color w:val="0070C0"/>
        </w:rPr>
      </w:pPr>
      <w:r w:rsidRPr="00A5328E">
        <w:rPr>
          <w:rFonts w:ascii="Calibri" w:hAnsi="Calibri" w:cs="Calibri"/>
          <w:b/>
          <w:bCs/>
          <w:color w:val="0070C0"/>
        </w:rPr>
        <w:t>Home Reading</w:t>
      </w:r>
    </w:p>
    <w:p w14:paraId="23A8234F" w14:textId="77777777" w:rsidR="00A5328E" w:rsidRPr="00A5328E" w:rsidRDefault="00A5328E" w:rsidP="00A5328E">
      <w:pPr>
        <w:rPr>
          <w:rFonts w:ascii="Calibri" w:hAnsi="Calibri" w:cs="Calibri"/>
        </w:rPr>
      </w:pPr>
      <w:r w:rsidRPr="00A5328E">
        <w:rPr>
          <w:rFonts w:ascii="Calibri" w:hAnsi="Calibri" w:cs="Calibri"/>
        </w:rPr>
        <w:t xml:space="preserve"> We love to see our children develop a passion for reading and ask for your support with our Home Reading Scheme. Children can read books from school or from home</w:t>
      </w:r>
      <w:r w:rsidRPr="00A5328E">
        <w:rPr>
          <w:rFonts w:ascii="Calibri" w:hAnsi="Calibri" w:cs="Calibri"/>
        </w:rPr>
        <w:t xml:space="preserve"> </w:t>
      </w:r>
      <w:r w:rsidRPr="00A5328E">
        <w:rPr>
          <w:rFonts w:ascii="Calibri" w:hAnsi="Calibri" w:cs="Calibri"/>
        </w:rPr>
        <w:t xml:space="preserve">and all reading should be recorded </w:t>
      </w:r>
      <w:r w:rsidRPr="00A5328E">
        <w:rPr>
          <w:rFonts w:ascii="Calibri" w:hAnsi="Calibri" w:cs="Calibri"/>
        </w:rPr>
        <w:t>on Track my Read where the children can earn exciting rewards!</w:t>
      </w:r>
    </w:p>
    <w:p w14:paraId="60EA7648" w14:textId="77777777" w:rsidR="00A5328E" w:rsidRPr="00A5328E" w:rsidRDefault="00A5328E" w:rsidP="00A5328E">
      <w:pPr>
        <w:pStyle w:val="ListParagraph"/>
        <w:numPr>
          <w:ilvl w:val="0"/>
          <w:numId w:val="2"/>
        </w:numPr>
        <w:rPr>
          <w:rFonts w:ascii="Calibri" w:hAnsi="Calibri" w:cs="Calibri"/>
        </w:rPr>
      </w:pPr>
      <w:r w:rsidRPr="00A5328E">
        <w:rPr>
          <w:rFonts w:ascii="Calibri" w:hAnsi="Calibri" w:cs="Calibri"/>
        </w:rPr>
        <w:t>Book bags should be returned to school every Tuesday.</w:t>
      </w:r>
    </w:p>
    <w:p w14:paraId="4E5C7279" w14:textId="2FFEE6D6" w:rsidR="00A5328E" w:rsidRPr="00A5328E" w:rsidRDefault="00A5328E" w:rsidP="00A5328E">
      <w:pPr>
        <w:pStyle w:val="ListParagraph"/>
        <w:numPr>
          <w:ilvl w:val="0"/>
          <w:numId w:val="2"/>
        </w:numPr>
        <w:rPr>
          <w:rFonts w:ascii="Calibri" w:hAnsi="Calibri" w:cs="Calibri"/>
        </w:rPr>
      </w:pPr>
      <w:r w:rsidRPr="00A5328E">
        <w:rPr>
          <w:rFonts w:ascii="Calibri" w:hAnsi="Calibri" w:cs="Calibri"/>
        </w:rPr>
        <w:t xml:space="preserve">New books will be sent home every Thursday. </w:t>
      </w:r>
    </w:p>
    <w:p w14:paraId="34C1D0AD" w14:textId="77777777" w:rsidR="00A5328E" w:rsidRPr="00A5328E" w:rsidRDefault="00A5328E" w:rsidP="00A5328E">
      <w:pPr>
        <w:rPr>
          <w:rFonts w:ascii="Calibri" w:hAnsi="Calibri" w:cs="Calibri"/>
          <w:b/>
          <w:bCs/>
          <w:color w:val="0070C0"/>
        </w:rPr>
      </w:pPr>
      <w:r w:rsidRPr="00A5328E">
        <w:rPr>
          <w:rFonts w:ascii="Calibri" w:hAnsi="Calibri" w:cs="Calibri"/>
          <w:b/>
          <w:bCs/>
          <w:color w:val="0070C0"/>
        </w:rPr>
        <w:t>Uniform</w:t>
      </w:r>
    </w:p>
    <w:p w14:paraId="6827801B" w14:textId="77777777" w:rsidR="00A5328E" w:rsidRPr="00A5328E" w:rsidRDefault="00A5328E" w:rsidP="00A5328E">
      <w:pPr>
        <w:rPr>
          <w:rFonts w:ascii="Calibri" w:hAnsi="Calibri" w:cs="Calibri"/>
        </w:rPr>
      </w:pPr>
      <w:r w:rsidRPr="00A5328E">
        <w:rPr>
          <w:rFonts w:ascii="Calibri" w:hAnsi="Calibri" w:cs="Calibri"/>
        </w:rPr>
        <w:t xml:space="preserve"> Please ensure your child comes to school each day in full school uniform, which includes:</w:t>
      </w:r>
    </w:p>
    <w:p w14:paraId="6459F100" w14:textId="77777777" w:rsidR="00A5328E" w:rsidRPr="00A5328E" w:rsidRDefault="00A5328E" w:rsidP="00A5328E">
      <w:pPr>
        <w:rPr>
          <w:rFonts w:ascii="Calibri" w:hAnsi="Calibri" w:cs="Calibri"/>
        </w:rPr>
      </w:pPr>
      <w:r w:rsidRPr="00A5328E">
        <w:rPr>
          <w:rFonts w:ascii="Calibri" w:hAnsi="Calibri" w:cs="Calibri"/>
        </w:rPr>
        <w:t xml:space="preserve"> • Grey trousers or skirt</w:t>
      </w:r>
    </w:p>
    <w:p w14:paraId="57EC7407" w14:textId="77777777" w:rsidR="00A5328E" w:rsidRPr="00A5328E" w:rsidRDefault="00A5328E" w:rsidP="00A5328E">
      <w:pPr>
        <w:rPr>
          <w:rFonts w:ascii="Calibri" w:hAnsi="Calibri" w:cs="Calibri"/>
        </w:rPr>
      </w:pPr>
      <w:r w:rsidRPr="00A5328E">
        <w:rPr>
          <w:rFonts w:ascii="Calibri" w:hAnsi="Calibri" w:cs="Calibri"/>
        </w:rPr>
        <w:t xml:space="preserve"> • White or grey socks/tights </w:t>
      </w:r>
    </w:p>
    <w:p w14:paraId="24DC4BAE" w14:textId="77777777" w:rsidR="00A5328E" w:rsidRPr="00A5328E" w:rsidRDefault="00A5328E" w:rsidP="00A5328E">
      <w:pPr>
        <w:rPr>
          <w:rFonts w:ascii="Calibri" w:hAnsi="Calibri" w:cs="Calibri"/>
        </w:rPr>
      </w:pPr>
      <w:r w:rsidRPr="00A5328E">
        <w:rPr>
          <w:rFonts w:ascii="Calibri" w:hAnsi="Calibri" w:cs="Calibri"/>
        </w:rPr>
        <w:t>• White polo shirt (with or without the school logo)</w:t>
      </w:r>
    </w:p>
    <w:p w14:paraId="488BA256" w14:textId="77777777" w:rsidR="00A5328E" w:rsidRPr="00A5328E" w:rsidRDefault="00A5328E" w:rsidP="00A5328E">
      <w:pPr>
        <w:rPr>
          <w:rFonts w:ascii="Calibri" w:hAnsi="Calibri" w:cs="Calibri"/>
        </w:rPr>
      </w:pPr>
      <w:r w:rsidRPr="00A5328E">
        <w:rPr>
          <w:rFonts w:ascii="Calibri" w:hAnsi="Calibri" w:cs="Calibri"/>
        </w:rPr>
        <w:t xml:space="preserve"> • Royal blue jumper or cardigan with the school logo</w:t>
      </w:r>
    </w:p>
    <w:p w14:paraId="2D668CD0" w14:textId="77777777" w:rsidR="00A5328E" w:rsidRPr="00A5328E" w:rsidRDefault="00A5328E" w:rsidP="00A5328E">
      <w:pPr>
        <w:rPr>
          <w:rFonts w:ascii="Calibri" w:hAnsi="Calibri" w:cs="Calibri"/>
        </w:rPr>
      </w:pPr>
      <w:r w:rsidRPr="00A5328E">
        <w:rPr>
          <w:rFonts w:ascii="Calibri" w:hAnsi="Calibri" w:cs="Calibri"/>
        </w:rPr>
        <w:t xml:space="preserve"> • Black school shoes with low heels </w:t>
      </w:r>
    </w:p>
    <w:p w14:paraId="51C65D71" w14:textId="77777777" w:rsidR="00A5328E" w:rsidRPr="00A5328E" w:rsidRDefault="00A5328E" w:rsidP="00A5328E">
      <w:pPr>
        <w:rPr>
          <w:rFonts w:ascii="Calibri" w:hAnsi="Calibri" w:cs="Calibri"/>
        </w:rPr>
      </w:pPr>
      <w:r w:rsidRPr="00A5328E">
        <w:rPr>
          <w:rFonts w:ascii="Calibri" w:hAnsi="Calibri" w:cs="Calibri"/>
        </w:rPr>
        <w:t xml:space="preserve">To support your child’s independence, please clearly label all clothing and belongings with their name and class. </w:t>
      </w:r>
    </w:p>
    <w:p w14:paraId="7EEEA7F8" w14:textId="13A3D479" w:rsidR="00A5328E" w:rsidRPr="00A5328E" w:rsidRDefault="00A5328E" w:rsidP="00A5328E">
      <w:pPr>
        <w:rPr>
          <w:rFonts w:ascii="Calibri" w:hAnsi="Calibri" w:cs="Calibri"/>
          <w:b/>
          <w:bCs/>
          <w:color w:val="0070C0"/>
        </w:rPr>
      </w:pPr>
      <w:r w:rsidRPr="00A5328E">
        <w:rPr>
          <w:rFonts w:ascii="Calibri" w:hAnsi="Calibri" w:cs="Calibri"/>
          <w:b/>
          <w:bCs/>
          <w:color w:val="0070C0"/>
        </w:rPr>
        <w:t>PE</w:t>
      </w:r>
    </w:p>
    <w:p w14:paraId="663D007A" w14:textId="78E366C0" w:rsidR="00A5328E" w:rsidRPr="00A5328E" w:rsidRDefault="00A5328E" w:rsidP="00A5328E">
      <w:pPr>
        <w:pStyle w:val="NormalWeb"/>
        <w:rPr>
          <w:rFonts w:ascii="Calibri" w:hAnsi="Calibri" w:cs="Calibri"/>
          <w:sz w:val="22"/>
          <w:szCs w:val="22"/>
        </w:rPr>
      </w:pPr>
      <w:r w:rsidRPr="00A5328E">
        <w:rPr>
          <w:rFonts w:ascii="Calibri" w:hAnsi="Calibri" w:cs="Calibri"/>
          <w:sz w:val="22"/>
          <w:szCs w:val="22"/>
        </w:rPr>
        <w:t>In PE this term, children will take part in football sessions every Tuesday, where they will develop their teamwork, ball contro</w:t>
      </w:r>
      <w:r w:rsidRPr="00A5328E">
        <w:rPr>
          <w:rFonts w:ascii="Calibri" w:hAnsi="Calibri" w:cs="Calibri"/>
          <w:sz w:val="22"/>
          <w:szCs w:val="22"/>
        </w:rPr>
        <w:t>l</w:t>
      </w:r>
      <w:r w:rsidRPr="00A5328E">
        <w:rPr>
          <w:rFonts w:ascii="Calibri" w:hAnsi="Calibri" w:cs="Calibri"/>
          <w:sz w:val="22"/>
          <w:szCs w:val="22"/>
        </w:rPr>
        <w:t xml:space="preserve"> and game skills through a range of fun and engaging activities. On Fridays, we will be swimming, focusing on building water confidence, improving technique and developing essential safety skills. Please ensure your child comes to school in their PE kit on Tuesdays and brings their swimming kit on Fridays.</w:t>
      </w:r>
    </w:p>
    <w:p w14:paraId="05BF6168" w14:textId="77777777" w:rsidR="00A5328E" w:rsidRPr="00A5328E" w:rsidRDefault="00A5328E" w:rsidP="00A5328E">
      <w:pPr>
        <w:rPr>
          <w:rFonts w:ascii="Calibri" w:hAnsi="Calibri" w:cs="Calibri"/>
          <w:b/>
          <w:bCs/>
          <w:color w:val="0070C0"/>
        </w:rPr>
      </w:pPr>
      <w:r w:rsidRPr="00A5328E">
        <w:rPr>
          <w:rFonts w:ascii="Calibri" w:hAnsi="Calibri" w:cs="Calibri"/>
          <w:b/>
          <w:bCs/>
          <w:color w:val="0070C0"/>
        </w:rPr>
        <w:t>Curriculum</w:t>
      </w:r>
    </w:p>
    <w:p w14:paraId="16BD8A59" w14:textId="7A0D9C6D" w:rsidR="00A5328E" w:rsidRPr="00A5328E" w:rsidRDefault="00A5328E" w:rsidP="00A5328E">
      <w:pPr>
        <w:rPr>
          <w:rFonts w:ascii="Calibri" w:hAnsi="Calibri" w:cs="Calibri"/>
        </w:rPr>
      </w:pPr>
      <w:r w:rsidRPr="00A5328E">
        <w:rPr>
          <w:rFonts w:ascii="Calibri" w:hAnsi="Calibri" w:cs="Calibri"/>
        </w:rPr>
        <w:t>Our creative curriculum topic this half term is ‘</w:t>
      </w:r>
      <w:r w:rsidRPr="00A5328E">
        <w:rPr>
          <w:rFonts w:ascii="Calibri" w:hAnsi="Calibri" w:cs="Calibri"/>
        </w:rPr>
        <w:t xml:space="preserve">Far </w:t>
      </w:r>
      <w:proofErr w:type="gramStart"/>
      <w:r w:rsidRPr="00A5328E">
        <w:rPr>
          <w:rFonts w:ascii="Calibri" w:hAnsi="Calibri" w:cs="Calibri"/>
        </w:rPr>
        <w:t>From</w:t>
      </w:r>
      <w:proofErr w:type="gramEnd"/>
      <w:r w:rsidRPr="00A5328E">
        <w:rPr>
          <w:rFonts w:ascii="Calibri" w:hAnsi="Calibri" w:cs="Calibri"/>
        </w:rPr>
        <w:t xml:space="preserve"> Home’</w:t>
      </w:r>
      <w:r w:rsidRPr="00A5328E">
        <w:rPr>
          <w:rFonts w:ascii="Calibri" w:hAnsi="Calibri" w:cs="Calibri"/>
        </w:rPr>
        <w:t>. For more details about what we’ll be covering, please refer to the topic web on our school website</w:t>
      </w:r>
      <w:r w:rsidRPr="00A5328E">
        <w:rPr>
          <w:rFonts w:ascii="Calibri" w:hAnsi="Calibri" w:cs="Calibri"/>
        </w:rPr>
        <w:t>.</w:t>
      </w:r>
    </w:p>
    <w:p w14:paraId="39BD955F" w14:textId="77777777" w:rsidR="00A5328E" w:rsidRPr="00A5328E" w:rsidRDefault="00A5328E" w:rsidP="00A5328E">
      <w:pPr>
        <w:rPr>
          <w:rFonts w:ascii="Calibri" w:hAnsi="Calibri" w:cs="Calibri"/>
          <w:b/>
          <w:bCs/>
          <w:color w:val="0070C0"/>
        </w:rPr>
      </w:pPr>
      <w:r w:rsidRPr="00A5328E">
        <w:rPr>
          <w:rFonts w:ascii="Calibri" w:hAnsi="Calibri" w:cs="Calibri"/>
          <w:b/>
          <w:bCs/>
          <w:color w:val="0070C0"/>
        </w:rPr>
        <w:t xml:space="preserve">Homework </w:t>
      </w:r>
    </w:p>
    <w:p w14:paraId="1F2BB244" w14:textId="77777777" w:rsidR="00A5328E" w:rsidRPr="00A5328E" w:rsidRDefault="00A5328E" w:rsidP="00A5328E">
      <w:pPr>
        <w:rPr>
          <w:rFonts w:ascii="Calibri" w:hAnsi="Calibri" w:cs="Calibri"/>
        </w:rPr>
      </w:pPr>
      <w:r w:rsidRPr="00A5328E">
        <w:rPr>
          <w:rFonts w:ascii="Calibri" w:hAnsi="Calibri" w:cs="Calibri"/>
        </w:rPr>
        <w:t xml:space="preserve">Homework will be sent home each Thursday and should be returned by the following Tuesday. </w:t>
      </w:r>
    </w:p>
    <w:p w14:paraId="6548261A" w14:textId="77777777" w:rsidR="00A5328E" w:rsidRPr="00A5328E" w:rsidRDefault="00A5328E" w:rsidP="00A5328E">
      <w:pPr>
        <w:rPr>
          <w:rFonts w:ascii="Calibri" w:hAnsi="Calibri" w:cs="Calibri"/>
        </w:rPr>
      </w:pPr>
      <w:r w:rsidRPr="00A5328E">
        <w:rPr>
          <w:rFonts w:ascii="Calibri" w:hAnsi="Calibri" w:cs="Calibri"/>
        </w:rPr>
        <w:t xml:space="preserve">• Each week, your child will receive an English and a Maths tasks. </w:t>
      </w:r>
    </w:p>
    <w:p w14:paraId="1154AE85" w14:textId="77777777" w:rsidR="00A5328E" w:rsidRPr="00A5328E" w:rsidRDefault="00A5328E" w:rsidP="00A5328E">
      <w:pPr>
        <w:rPr>
          <w:rFonts w:ascii="Calibri" w:hAnsi="Calibri" w:cs="Calibri"/>
        </w:rPr>
      </w:pPr>
      <w:r w:rsidRPr="00A5328E">
        <w:rPr>
          <w:rFonts w:ascii="Calibri" w:hAnsi="Calibri" w:cs="Calibri"/>
        </w:rPr>
        <w:lastRenderedPageBreak/>
        <w:t>• Weekly spellings will be sent home on Monday and checked the following Monday.</w:t>
      </w:r>
    </w:p>
    <w:p w14:paraId="4284B9E6" w14:textId="77777777" w:rsidR="00A5328E" w:rsidRPr="00A5328E" w:rsidRDefault="00A5328E" w:rsidP="00A5328E">
      <w:pPr>
        <w:rPr>
          <w:rFonts w:ascii="Calibri" w:hAnsi="Calibri" w:cs="Calibri"/>
        </w:rPr>
      </w:pPr>
      <w:r w:rsidRPr="00A5328E">
        <w:rPr>
          <w:rFonts w:ascii="Calibri" w:hAnsi="Calibri" w:cs="Calibri"/>
        </w:rPr>
        <w:t xml:space="preserve"> • Inside your child’s homework book, you’ll find their Times Tables Rock Stars login details. </w:t>
      </w:r>
    </w:p>
    <w:p w14:paraId="0D59CFF0" w14:textId="256C731A" w:rsidR="00A5328E" w:rsidRPr="00A5328E" w:rsidRDefault="00A5328E" w:rsidP="00A5328E">
      <w:pPr>
        <w:rPr>
          <w:rFonts w:ascii="Calibri" w:hAnsi="Calibri" w:cs="Calibri"/>
        </w:rPr>
      </w:pPr>
      <w:r w:rsidRPr="00A5328E">
        <w:rPr>
          <w:rFonts w:ascii="Calibri" w:hAnsi="Calibri" w:cs="Calibri"/>
        </w:rPr>
        <w:t xml:space="preserve">Each week, we’ll celebrate </w:t>
      </w:r>
      <w:r w:rsidRPr="00A5328E">
        <w:rPr>
          <w:rFonts w:ascii="Calibri" w:hAnsi="Calibri" w:cs="Calibri"/>
        </w:rPr>
        <w:t xml:space="preserve">our ‘Track my Read’ </w:t>
      </w:r>
      <w:proofErr w:type="gramStart"/>
      <w:r w:rsidRPr="00A5328E">
        <w:rPr>
          <w:rFonts w:ascii="Calibri" w:hAnsi="Calibri" w:cs="Calibri"/>
        </w:rPr>
        <w:t>superstars</w:t>
      </w:r>
      <w:proofErr w:type="gramEnd"/>
      <w:r w:rsidRPr="00A5328E">
        <w:rPr>
          <w:rFonts w:ascii="Calibri" w:hAnsi="Calibri" w:cs="Calibri"/>
        </w:rPr>
        <w:t xml:space="preserve"> and they will receive certificates and medals in assembly. </w:t>
      </w:r>
    </w:p>
    <w:p w14:paraId="362D442D" w14:textId="3E507F90" w:rsidR="00A5328E" w:rsidRPr="00A5328E" w:rsidRDefault="00A5328E" w:rsidP="00A5328E">
      <w:pPr>
        <w:rPr>
          <w:rFonts w:ascii="Calibri" w:hAnsi="Calibri" w:cs="Calibri"/>
        </w:rPr>
      </w:pPr>
      <w:r w:rsidRPr="00A5328E">
        <w:rPr>
          <w:rFonts w:ascii="Calibri" w:hAnsi="Calibri" w:cs="Calibri"/>
        </w:rPr>
        <w:t xml:space="preserve">Kind regards, </w:t>
      </w:r>
    </w:p>
    <w:p w14:paraId="2C7552A5" w14:textId="58D9F74F" w:rsidR="00A5328E" w:rsidRPr="00A5328E" w:rsidRDefault="00A5328E" w:rsidP="00A5328E">
      <w:pPr>
        <w:rPr>
          <w:rFonts w:ascii="Calibri" w:hAnsi="Calibri" w:cs="Calibri"/>
          <w:color w:val="0070C0"/>
        </w:rPr>
      </w:pPr>
      <w:r w:rsidRPr="00A5328E">
        <w:rPr>
          <w:rFonts w:ascii="Calibri" w:hAnsi="Calibri" w:cs="Calibri"/>
        </w:rPr>
        <w:t xml:space="preserve">The Year 3 Team </w:t>
      </w:r>
    </w:p>
    <w:p w14:paraId="3C9CBF3E" w14:textId="77777777" w:rsidR="00A5328E" w:rsidRPr="00A5328E" w:rsidRDefault="00A5328E" w:rsidP="00A5328E">
      <w:pPr>
        <w:rPr>
          <w:rFonts w:ascii="ADLaM Display" w:hAnsi="ADLaM Display" w:cs="ADLaM Display"/>
          <w:color w:val="0070C0"/>
        </w:rPr>
      </w:pPr>
    </w:p>
    <w:sectPr w:rsidR="00A5328E" w:rsidRPr="00A5328E" w:rsidSect="00A5328E">
      <w:pgSz w:w="11906" w:h="16838"/>
      <w:pgMar w:top="1440" w:right="1440" w:bottom="1440" w:left="1440" w:header="708" w:footer="708" w:gutter="0"/>
      <w:pgBorders w:offsetFrom="page">
        <w:top w:val="single" w:sz="36" w:space="24" w:color="00B0F0"/>
        <w:left w:val="single" w:sz="36" w:space="24" w:color="00B0F0"/>
        <w:bottom w:val="single" w:sz="36" w:space="24" w:color="00B0F0"/>
        <w:right w:val="single" w:sz="36"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F6950"/>
    <w:multiLevelType w:val="hybridMultilevel"/>
    <w:tmpl w:val="F58A7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A37467"/>
    <w:multiLevelType w:val="hybridMultilevel"/>
    <w:tmpl w:val="29C6DB32"/>
    <w:lvl w:ilvl="0" w:tplc="08090001">
      <w:start w:val="1"/>
      <w:numFmt w:val="bullet"/>
      <w:lvlText w:val=""/>
      <w:lvlJc w:val="left"/>
      <w:pPr>
        <w:ind w:left="720" w:hanging="360"/>
      </w:pPr>
      <w:rPr>
        <w:rFonts w:ascii="Symbol" w:hAnsi="Symbol" w:hint="default"/>
      </w:rPr>
    </w:lvl>
    <w:lvl w:ilvl="1" w:tplc="AC2230DC">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737739">
    <w:abstractNumId w:val="1"/>
  </w:num>
  <w:num w:numId="2" w16cid:durableId="13934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8E"/>
    <w:rsid w:val="001377CF"/>
    <w:rsid w:val="001C3914"/>
    <w:rsid w:val="00A5328E"/>
    <w:rsid w:val="00C25877"/>
    <w:rsid w:val="00C4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EB3B"/>
  <w15:chartTrackingRefBased/>
  <w15:docId w15:val="{C461D2D8-7C36-40BB-8BF9-ECCD14D0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28E"/>
    <w:rPr>
      <w:rFonts w:eastAsiaTheme="majorEastAsia" w:cstheme="majorBidi"/>
      <w:color w:val="272727" w:themeColor="text1" w:themeTint="D8"/>
    </w:rPr>
  </w:style>
  <w:style w:type="paragraph" w:styleId="Title">
    <w:name w:val="Title"/>
    <w:basedOn w:val="Normal"/>
    <w:next w:val="Normal"/>
    <w:link w:val="TitleChar"/>
    <w:uiPriority w:val="10"/>
    <w:qFormat/>
    <w:rsid w:val="00A53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8E"/>
    <w:pPr>
      <w:spacing w:before="160"/>
      <w:jc w:val="center"/>
    </w:pPr>
    <w:rPr>
      <w:i/>
      <w:iCs/>
      <w:color w:val="404040" w:themeColor="text1" w:themeTint="BF"/>
    </w:rPr>
  </w:style>
  <w:style w:type="character" w:customStyle="1" w:styleId="QuoteChar">
    <w:name w:val="Quote Char"/>
    <w:basedOn w:val="DefaultParagraphFont"/>
    <w:link w:val="Quote"/>
    <w:uiPriority w:val="29"/>
    <w:rsid w:val="00A5328E"/>
    <w:rPr>
      <w:i/>
      <w:iCs/>
      <w:color w:val="404040" w:themeColor="text1" w:themeTint="BF"/>
    </w:rPr>
  </w:style>
  <w:style w:type="paragraph" w:styleId="ListParagraph">
    <w:name w:val="List Paragraph"/>
    <w:basedOn w:val="Normal"/>
    <w:uiPriority w:val="34"/>
    <w:qFormat/>
    <w:rsid w:val="00A5328E"/>
    <w:pPr>
      <w:ind w:left="720"/>
      <w:contextualSpacing/>
    </w:pPr>
  </w:style>
  <w:style w:type="character" w:styleId="IntenseEmphasis">
    <w:name w:val="Intense Emphasis"/>
    <w:basedOn w:val="DefaultParagraphFont"/>
    <w:uiPriority w:val="21"/>
    <w:qFormat/>
    <w:rsid w:val="00A5328E"/>
    <w:rPr>
      <w:i/>
      <w:iCs/>
      <w:color w:val="0F4761" w:themeColor="accent1" w:themeShade="BF"/>
    </w:rPr>
  </w:style>
  <w:style w:type="paragraph" w:styleId="IntenseQuote">
    <w:name w:val="Intense Quote"/>
    <w:basedOn w:val="Normal"/>
    <w:next w:val="Normal"/>
    <w:link w:val="IntenseQuoteChar"/>
    <w:uiPriority w:val="30"/>
    <w:qFormat/>
    <w:rsid w:val="00A53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28E"/>
    <w:rPr>
      <w:i/>
      <w:iCs/>
      <w:color w:val="0F4761" w:themeColor="accent1" w:themeShade="BF"/>
    </w:rPr>
  </w:style>
  <w:style w:type="character" w:styleId="IntenseReference">
    <w:name w:val="Intense Reference"/>
    <w:basedOn w:val="DefaultParagraphFont"/>
    <w:uiPriority w:val="32"/>
    <w:qFormat/>
    <w:rsid w:val="00A5328E"/>
    <w:rPr>
      <w:b/>
      <w:bCs/>
      <w:smallCaps/>
      <w:color w:val="0F4761" w:themeColor="accent1" w:themeShade="BF"/>
      <w:spacing w:val="5"/>
    </w:rPr>
  </w:style>
  <w:style w:type="paragraph" w:styleId="NormalWeb">
    <w:name w:val="Normal (Web)"/>
    <w:basedOn w:val="Normal"/>
    <w:uiPriority w:val="99"/>
    <w:semiHidden/>
    <w:unhideWhenUsed/>
    <w:rsid w:val="00A5328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Orlaith Bagnall</dc:creator>
  <cp:keywords/>
  <dc:description/>
  <cp:lastModifiedBy>Orlaith Bagnall</cp:lastModifiedBy>
  <cp:revision>1</cp:revision>
  <dcterms:created xsi:type="dcterms:W3CDTF">2026-04-15T15:03:00Z</dcterms:created>
  <dcterms:modified xsi:type="dcterms:W3CDTF">2026-04-15T15:15:00Z</dcterms:modified>
</cp:coreProperties>
</file>