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D1530" w:rsidRDefault="007D1530" w:rsidP="007D1530">
      <w:pPr>
        <w:jc w:val="center"/>
        <w:rPr>
          <w:rFonts w:ascii="Letters for Learners" w:hAnsi="Letters for Learners"/>
          <w:sz w:val="40"/>
        </w:rPr>
      </w:pPr>
    </w:p>
    <w:p w14:paraId="4FCE490E" w14:textId="20C6285A" w:rsidR="007D1530" w:rsidRPr="003E4273" w:rsidRDefault="68CAAB57" w:rsidP="68CAAB57">
      <w:pPr>
        <w:jc w:val="center"/>
        <w:rPr>
          <w:rFonts w:ascii="Twinkl Light" w:hAnsi="Twinkl Light"/>
          <w:sz w:val="40"/>
          <w:szCs w:val="40"/>
        </w:rPr>
      </w:pPr>
      <w:r w:rsidRPr="003E4273">
        <w:rPr>
          <w:rFonts w:ascii="Twinkl Light" w:hAnsi="Twinkl Light"/>
          <w:color w:val="FF0000"/>
          <w:sz w:val="40"/>
          <w:szCs w:val="40"/>
        </w:rPr>
        <w:t>Y</w:t>
      </w:r>
      <w:r w:rsidRPr="003E4273">
        <w:rPr>
          <w:rFonts w:ascii="Twinkl Light" w:hAnsi="Twinkl Light"/>
          <w:color w:val="FFC000"/>
          <w:sz w:val="40"/>
          <w:szCs w:val="40"/>
        </w:rPr>
        <w:t>e</w:t>
      </w:r>
      <w:r w:rsidRPr="003E4273">
        <w:rPr>
          <w:rFonts w:ascii="Twinkl Light" w:hAnsi="Twinkl Light"/>
          <w:color w:val="00B050"/>
          <w:sz w:val="40"/>
          <w:szCs w:val="40"/>
        </w:rPr>
        <w:t>a</w:t>
      </w:r>
      <w:r w:rsidRPr="003E4273">
        <w:rPr>
          <w:rFonts w:ascii="Twinkl Light" w:hAnsi="Twinkl Light"/>
          <w:color w:val="0070C0"/>
          <w:sz w:val="40"/>
          <w:szCs w:val="40"/>
        </w:rPr>
        <w:t>r</w:t>
      </w:r>
      <w:r w:rsidR="00EF48C0" w:rsidRPr="003E4273">
        <w:rPr>
          <w:rFonts w:ascii="Twinkl Light" w:hAnsi="Twinkl Light"/>
          <w:color w:val="7030A0"/>
          <w:sz w:val="40"/>
          <w:szCs w:val="40"/>
        </w:rPr>
        <w:t xml:space="preserve"> 1</w:t>
      </w:r>
      <w:r w:rsidRPr="003E4273">
        <w:rPr>
          <w:rFonts w:ascii="Twinkl Light" w:hAnsi="Twinkl Light"/>
          <w:color w:val="FF0000"/>
          <w:sz w:val="40"/>
          <w:szCs w:val="40"/>
        </w:rPr>
        <w:t xml:space="preserve"> N</w:t>
      </w:r>
      <w:r w:rsidRPr="003E4273">
        <w:rPr>
          <w:rFonts w:ascii="Twinkl Light" w:hAnsi="Twinkl Light"/>
          <w:color w:val="FFC000"/>
          <w:sz w:val="40"/>
          <w:szCs w:val="40"/>
        </w:rPr>
        <w:t>e</w:t>
      </w:r>
      <w:r w:rsidRPr="003E4273">
        <w:rPr>
          <w:rFonts w:ascii="Twinkl Light" w:hAnsi="Twinkl Light"/>
          <w:color w:val="00B050"/>
          <w:sz w:val="40"/>
          <w:szCs w:val="40"/>
        </w:rPr>
        <w:t>w</w:t>
      </w:r>
      <w:r w:rsidRPr="003E4273">
        <w:rPr>
          <w:rFonts w:ascii="Twinkl Light" w:hAnsi="Twinkl Light"/>
          <w:color w:val="0070C0"/>
          <w:sz w:val="40"/>
          <w:szCs w:val="40"/>
        </w:rPr>
        <w:t>s</w:t>
      </w:r>
      <w:r w:rsidRPr="003E4273">
        <w:rPr>
          <w:rFonts w:ascii="Twinkl Light" w:hAnsi="Twinkl Light"/>
          <w:color w:val="7030A0"/>
          <w:sz w:val="40"/>
          <w:szCs w:val="40"/>
        </w:rPr>
        <w:t>l</w:t>
      </w:r>
      <w:r w:rsidRPr="003E4273">
        <w:rPr>
          <w:rFonts w:ascii="Twinkl Light" w:hAnsi="Twinkl Light"/>
          <w:color w:val="FF0000"/>
          <w:sz w:val="40"/>
          <w:szCs w:val="40"/>
        </w:rPr>
        <w:t>e</w:t>
      </w:r>
      <w:r w:rsidRPr="003E4273">
        <w:rPr>
          <w:rFonts w:ascii="Twinkl Light" w:hAnsi="Twinkl Light"/>
          <w:color w:val="FFC000"/>
          <w:sz w:val="40"/>
          <w:szCs w:val="40"/>
        </w:rPr>
        <w:t>t</w:t>
      </w:r>
      <w:r w:rsidRPr="003E4273">
        <w:rPr>
          <w:rFonts w:ascii="Twinkl Light" w:hAnsi="Twinkl Light"/>
          <w:color w:val="00B050"/>
          <w:sz w:val="40"/>
          <w:szCs w:val="40"/>
        </w:rPr>
        <w:t>t</w:t>
      </w:r>
      <w:r w:rsidRPr="003E4273">
        <w:rPr>
          <w:rFonts w:ascii="Twinkl Light" w:hAnsi="Twinkl Light"/>
          <w:color w:val="0070C0"/>
          <w:sz w:val="40"/>
          <w:szCs w:val="40"/>
        </w:rPr>
        <w:t>e</w:t>
      </w:r>
      <w:r w:rsidRPr="003E4273">
        <w:rPr>
          <w:rFonts w:ascii="Twinkl Light" w:hAnsi="Twinkl Light"/>
          <w:color w:val="7030A0"/>
          <w:sz w:val="40"/>
          <w:szCs w:val="40"/>
        </w:rPr>
        <w:t>r</w:t>
      </w:r>
      <w:r w:rsidRPr="003E4273">
        <w:rPr>
          <w:rFonts w:ascii="Twinkl Light" w:hAnsi="Twinkl Light"/>
          <w:sz w:val="40"/>
          <w:szCs w:val="40"/>
        </w:rPr>
        <w:t xml:space="preserve"> </w:t>
      </w:r>
      <w:r w:rsidR="000C75CA">
        <w:rPr>
          <w:rFonts w:ascii="Twinkl Light" w:hAnsi="Twinkl Light"/>
          <w:color w:val="FF0000"/>
          <w:sz w:val="40"/>
          <w:szCs w:val="40"/>
        </w:rPr>
        <w:t>S</w:t>
      </w:r>
      <w:r w:rsidR="0025193D">
        <w:rPr>
          <w:rFonts w:ascii="Twinkl Light" w:hAnsi="Twinkl Light"/>
          <w:color w:val="FFC000"/>
          <w:sz w:val="40"/>
          <w:szCs w:val="40"/>
        </w:rPr>
        <w:t>u</w:t>
      </w:r>
      <w:r w:rsidR="0025193D">
        <w:rPr>
          <w:rFonts w:ascii="Twinkl Light" w:hAnsi="Twinkl Light"/>
          <w:color w:val="00B050"/>
          <w:sz w:val="40"/>
          <w:szCs w:val="40"/>
        </w:rPr>
        <w:t>m</w:t>
      </w:r>
      <w:r w:rsidR="0025193D">
        <w:rPr>
          <w:rFonts w:ascii="Twinkl Light" w:hAnsi="Twinkl Light"/>
          <w:color w:val="548DD4" w:themeColor="text2" w:themeTint="99"/>
          <w:sz w:val="40"/>
          <w:szCs w:val="40"/>
        </w:rPr>
        <w:t>m</w:t>
      </w:r>
      <w:r w:rsidR="0025193D">
        <w:rPr>
          <w:rFonts w:ascii="Twinkl Light" w:hAnsi="Twinkl Light"/>
          <w:color w:val="7030A0"/>
          <w:sz w:val="40"/>
          <w:szCs w:val="40"/>
        </w:rPr>
        <w:t>e</w:t>
      </w:r>
      <w:r w:rsidR="0025193D">
        <w:rPr>
          <w:rFonts w:ascii="Twinkl Light" w:hAnsi="Twinkl Light"/>
          <w:color w:val="FF0000"/>
          <w:sz w:val="40"/>
          <w:szCs w:val="40"/>
        </w:rPr>
        <w:t>r</w:t>
      </w:r>
      <w:r w:rsidRPr="003E4273">
        <w:rPr>
          <w:rFonts w:ascii="Twinkl Light" w:hAnsi="Twinkl Light"/>
          <w:sz w:val="40"/>
          <w:szCs w:val="40"/>
        </w:rPr>
        <w:t xml:space="preserve"> </w:t>
      </w:r>
      <w:r w:rsidRPr="003E4273">
        <w:rPr>
          <w:rFonts w:ascii="Twinkl Light" w:hAnsi="Twinkl Light"/>
          <w:color w:val="FFC000"/>
          <w:sz w:val="40"/>
          <w:szCs w:val="40"/>
        </w:rPr>
        <w:t>t</w:t>
      </w:r>
      <w:r w:rsidRPr="003E4273">
        <w:rPr>
          <w:rFonts w:ascii="Twinkl Light" w:hAnsi="Twinkl Light"/>
          <w:color w:val="00B050"/>
          <w:sz w:val="40"/>
          <w:szCs w:val="40"/>
        </w:rPr>
        <w:t>e</w:t>
      </w:r>
      <w:r w:rsidRPr="003E4273">
        <w:rPr>
          <w:rFonts w:ascii="Twinkl Light" w:hAnsi="Twinkl Light"/>
          <w:color w:val="0070C0"/>
          <w:sz w:val="40"/>
          <w:szCs w:val="40"/>
        </w:rPr>
        <w:t>r</w:t>
      </w:r>
      <w:r w:rsidRPr="003E4273">
        <w:rPr>
          <w:rFonts w:ascii="Twinkl Light" w:hAnsi="Twinkl Light"/>
          <w:color w:val="7030A0"/>
          <w:sz w:val="40"/>
          <w:szCs w:val="40"/>
        </w:rPr>
        <w:t>m</w:t>
      </w:r>
      <w:r w:rsidRPr="003E4273">
        <w:rPr>
          <w:rFonts w:ascii="Twinkl Light" w:hAnsi="Twinkl Light"/>
          <w:sz w:val="40"/>
          <w:szCs w:val="40"/>
        </w:rPr>
        <w:t xml:space="preserve"> </w:t>
      </w:r>
      <w:r w:rsidRPr="003E4273">
        <w:rPr>
          <w:rFonts w:ascii="Twinkl Light" w:hAnsi="Twinkl Light"/>
          <w:color w:val="FF0000"/>
          <w:sz w:val="40"/>
          <w:szCs w:val="40"/>
        </w:rPr>
        <w:t>2</w:t>
      </w:r>
      <w:r w:rsidRPr="003E4273">
        <w:rPr>
          <w:rFonts w:ascii="Twinkl Light" w:hAnsi="Twinkl Light"/>
          <w:color w:val="FFC000"/>
          <w:sz w:val="40"/>
          <w:szCs w:val="40"/>
        </w:rPr>
        <w:t>0</w:t>
      </w:r>
      <w:r w:rsidRPr="003E4273">
        <w:rPr>
          <w:rFonts w:ascii="Twinkl Light" w:hAnsi="Twinkl Light"/>
          <w:color w:val="00B050"/>
          <w:sz w:val="40"/>
          <w:szCs w:val="40"/>
        </w:rPr>
        <w:t>2</w:t>
      </w:r>
      <w:r w:rsidR="00DD31BE">
        <w:rPr>
          <w:rFonts w:ascii="Twinkl Light" w:hAnsi="Twinkl Light"/>
          <w:color w:val="0070C0"/>
          <w:sz w:val="40"/>
          <w:szCs w:val="40"/>
        </w:rPr>
        <w:t>6</w:t>
      </w:r>
      <w:r w:rsidRPr="003E4273">
        <w:rPr>
          <w:rFonts w:ascii="Twinkl Light" w:hAnsi="Twinkl Light"/>
          <w:color w:val="7030A0"/>
          <w:sz w:val="40"/>
          <w:szCs w:val="40"/>
        </w:rPr>
        <w:t>!</w:t>
      </w:r>
    </w:p>
    <w:p w14:paraId="0A37501D" w14:textId="77777777" w:rsidR="007D1530" w:rsidRDefault="007D1530" w:rsidP="007D1530">
      <w:pPr>
        <w:rPr>
          <w:rFonts w:ascii="Twinkl Light" w:hAnsi="Twinkl Light"/>
        </w:rPr>
      </w:pPr>
    </w:p>
    <w:p w14:paraId="7943052D" w14:textId="5B0EB758" w:rsidR="007D1530" w:rsidRDefault="000C75CA" w:rsidP="007D1530">
      <w:pPr>
        <w:rPr>
          <w:rFonts w:ascii="Twinkl Light" w:hAnsi="Twinkl Light"/>
        </w:rPr>
      </w:pPr>
      <w:r>
        <w:rPr>
          <w:rFonts w:ascii="Twinkl Light" w:hAnsi="Twinkl Light"/>
        </w:rPr>
        <w:t xml:space="preserve">We hope you had a lovely </w:t>
      </w:r>
      <w:r w:rsidR="0025193D">
        <w:rPr>
          <w:rFonts w:ascii="Twinkl Light" w:hAnsi="Twinkl Light"/>
        </w:rPr>
        <w:t xml:space="preserve">break and ate plenty of chocolate! </w:t>
      </w:r>
      <w:r w:rsidR="007D1530" w:rsidRPr="007D1530">
        <w:rPr>
          <w:rFonts w:ascii="Twinkl Light" w:hAnsi="Twinkl Light"/>
        </w:rPr>
        <w:t>We have lots of fun th</w:t>
      </w:r>
      <w:r w:rsidR="007D1530">
        <w:rPr>
          <w:rFonts w:ascii="Twinkl Light" w:hAnsi="Twinkl Light"/>
        </w:rPr>
        <w:t xml:space="preserve">ings planned and can’t wait to </w:t>
      </w:r>
      <w:r w:rsidR="007D1530" w:rsidRPr="007D1530">
        <w:rPr>
          <w:rFonts w:ascii="Twinkl Light" w:hAnsi="Twinkl Light"/>
        </w:rPr>
        <w:t>get started</w:t>
      </w:r>
      <w:r w:rsidR="00C3051E">
        <w:rPr>
          <w:rFonts w:ascii="Twinkl Light" w:hAnsi="Twinkl Light"/>
        </w:rPr>
        <w:t xml:space="preserve">. </w:t>
      </w:r>
      <w:r>
        <w:rPr>
          <w:rFonts w:ascii="Twinkl Light" w:hAnsi="Twinkl Light"/>
        </w:rPr>
        <w:t xml:space="preserve">All </w:t>
      </w:r>
      <w:r w:rsidR="007D1530" w:rsidRPr="007D1530">
        <w:rPr>
          <w:rFonts w:ascii="Twinkl Light" w:hAnsi="Twinkl Light"/>
        </w:rPr>
        <w:t xml:space="preserve">communication will </w:t>
      </w:r>
      <w:r>
        <w:rPr>
          <w:rFonts w:ascii="Twinkl Light" w:hAnsi="Twinkl Light"/>
        </w:rPr>
        <w:t xml:space="preserve">continue to </w:t>
      </w:r>
      <w:r w:rsidR="00DD31BE">
        <w:rPr>
          <w:rFonts w:ascii="Twinkl Light" w:hAnsi="Twinkl Light"/>
        </w:rPr>
        <w:t>be via Class dojo, Parent App</w:t>
      </w:r>
      <w:bookmarkStart w:id="0" w:name="_GoBack"/>
      <w:bookmarkEnd w:id="0"/>
      <w:r w:rsidR="007D1530" w:rsidRPr="007D1530">
        <w:rPr>
          <w:rFonts w:ascii="Twinkl Light" w:hAnsi="Twinkl Light"/>
        </w:rPr>
        <w:t xml:space="preserve"> or on our school website so please ensure you check for updates regularly on these platforms. </w:t>
      </w:r>
    </w:p>
    <w:p w14:paraId="5DAB6C7B" w14:textId="77777777" w:rsidR="007D1530" w:rsidRPr="007D1530" w:rsidRDefault="007D1530" w:rsidP="007D1530">
      <w:pPr>
        <w:rPr>
          <w:rFonts w:ascii="Twinkl Light" w:hAnsi="Twinkl Light"/>
        </w:rPr>
      </w:pPr>
    </w:p>
    <w:p w14:paraId="44FF86C9" w14:textId="77777777" w:rsidR="007D1530" w:rsidRPr="007D1530" w:rsidRDefault="007D1530" w:rsidP="007D1530">
      <w:pPr>
        <w:rPr>
          <w:rFonts w:ascii="Twinkl Light" w:hAnsi="Twinkl Light"/>
          <w:b/>
        </w:rPr>
      </w:pPr>
      <w:r w:rsidRPr="007D1530">
        <w:rPr>
          <w:rFonts w:ascii="Twinkl Light" w:hAnsi="Twinkl Light"/>
          <w:b/>
        </w:rPr>
        <w:t xml:space="preserve">Home Reading </w:t>
      </w:r>
    </w:p>
    <w:p w14:paraId="737B8B72" w14:textId="1AC4D025" w:rsidR="007D1530" w:rsidRPr="007D1530" w:rsidRDefault="000C75CA" w:rsidP="007D1530">
      <w:pPr>
        <w:rPr>
          <w:rFonts w:ascii="Twinkl Light" w:hAnsi="Twinkl Light"/>
        </w:rPr>
      </w:pPr>
      <w:r>
        <w:rPr>
          <w:rFonts w:ascii="Twinkl Light" w:hAnsi="Twinkl Light"/>
        </w:rPr>
        <w:t>We want thank you for all of your</w:t>
      </w:r>
      <w:r w:rsidR="007D1530" w:rsidRPr="007D1530">
        <w:rPr>
          <w:rFonts w:ascii="Twinkl Light" w:hAnsi="Twinkl Light"/>
        </w:rPr>
        <w:t xml:space="preserve"> support </w:t>
      </w:r>
      <w:r>
        <w:rPr>
          <w:rFonts w:ascii="Twinkl Light" w:hAnsi="Twinkl Light"/>
        </w:rPr>
        <w:t>last term with reading at home! Just to remind you, b</w:t>
      </w:r>
      <w:r w:rsidR="007D1530" w:rsidRPr="007D1530">
        <w:rPr>
          <w:rFonts w:ascii="Twinkl Light" w:hAnsi="Twinkl Light"/>
        </w:rPr>
        <w:t>ook bags need to be returned to school ev</w:t>
      </w:r>
      <w:r w:rsidR="00A03A29">
        <w:rPr>
          <w:rFonts w:ascii="Twinkl Light" w:hAnsi="Twinkl Light"/>
        </w:rPr>
        <w:t>ery Tuesday</w:t>
      </w:r>
      <w:r w:rsidR="007D1530" w:rsidRPr="007D1530">
        <w:rPr>
          <w:rFonts w:ascii="Twinkl Light" w:hAnsi="Twinkl Light"/>
        </w:rPr>
        <w:t xml:space="preserve"> and new</w:t>
      </w:r>
      <w:r w:rsidR="007D1530">
        <w:rPr>
          <w:rFonts w:ascii="Twinkl Light" w:hAnsi="Twinkl Light"/>
        </w:rPr>
        <w:t xml:space="preserve"> </w:t>
      </w:r>
      <w:r w:rsidR="007D1530" w:rsidRPr="007D1530">
        <w:rPr>
          <w:rFonts w:ascii="Twinkl Light" w:hAnsi="Twinkl Light"/>
        </w:rPr>
        <w:t>books will be r</w:t>
      </w:r>
      <w:r w:rsidR="007D1530">
        <w:rPr>
          <w:rFonts w:ascii="Twinkl Light" w:hAnsi="Twinkl Light"/>
        </w:rPr>
        <w:t>eturned back to you every T</w:t>
      </w:r>
      <w:r w:rsidR="00A03A29">
        <w:rPr>
          <w:rFonts w:ascii="Twinkl Light" w:hAnsi="Twinkl Light"/>
        </w:rPr>
        <w:t>hurs</w:t>
      </w:r>
      <w:r w:rsidR="007D1530">
        <w:rPr>
          <w:rFonts w:ascii="Twinkl Light" w:hAnsi="Twinkl Light"/>
        </w:rPr>
        <w:t>day</w:t>
      </w:r>
      <w:r w:rsidR="007D1530" w:rsidRPr="007D1530">
        <w:rPr>
          <w:rFonts w:ascii="Twinkl Light" w:hAnsi="Twinkl Light"/>
        </w:rPr>
        <w:t>.</w:t>
      </w:r>
    </w:p>
    <w:p w14:paraId="6A05A809" w14:textId="0B71D2F8" w:rsidR="007D1530" w:rsidRDefault="007D1530" w:rsidP="007D1530">
      <w:pPr>
        <w:rPr>
          <w:rFonts w:ascii="Twinkl Light" w:hAnsi="Twinkl Light"/>
        </w:rPr>
      </w:pPr>
    </w:p>
    <w:p w14:paraId="04AFFDF9" w14:textId="77777777" w:rsidR="007D1530" w:rsidRPr="007D1530" w:rsidRDefault="007D1530" w:rsidP="007D1530">
      <w:pPr>
        <w:rPr>
          <w:rFonts w:ascii="Twinkl Light" w:hAnsi="Twinkl Light"/>
          <w:b/>
        </w:rPr>
      </w:pPr>
      <w:r w:rsidRPr="007D1530">
        <w:rPr>
          <w:rFonts w:ascii="Twinkl Light" w:hAnsi="Twinkl Light"/>
          <w:b/>
        </w:rPr>
        <w:t xml:space="preserve">P.E </w:t>
      </w:r>
    </w:p>
    <w:p w14:paraId="12CE79A2" w14:textId="4F931435" w:rsidR="007D1530" w:rsidRPr="007D1530" w:rsidRDefault="007D1530" w:rsidP="007D1530">
      <w:pPr>
        <w:rPr>
          <w:rFonts w:ascii="Twinkl Light" w:hAnsi="Twinkl Light"/>
        </w:rPr>
      </w:pPr>
      <w:r w:rsidRPr="007D1530">
        <w:rPr>
          <w:rFonts w:ascii="Twinkl Light" w:hAnsi="Twinkl Light"/>
        </w:rPr>
        <w:t>Th</w:t>
      </w:r>
      <w:r w:rsidR="00C3051E">
        <w:rPr>
          <w:rFonts w:ascii="Twinkl Light" w:hAnsi="Twinkl Light"/>
        </w:rPr>
        <w:t xml:space="preserve">is term we have P.E. on </w:t>
      </w:r>
      <w:r w:rsidR="0025193D">
        <w:rPr>
          <w:rFonts w:ascii="Twinkl Light" w:hAnsi="Twinkl Light"/>
        </w:rPr>
        <w:t>Tuesday</w:t>
      </w:r>
      <w:r w:rsidR="000C75CA">
        <w:rPr>
          <w:rFonts w:ascii="Twinkl Light" w:hAnsi="Twinkl Light"/>
        </w:rPr>
        <w:t xml:space="preserve"> afternoons</w:t>
      </w:r>
      <w:r w:rsidRPr="007D1530">
        <w:rPr>
          <w:rFonts w:ascii="Twinkl Light" w:hAnsi="Twinkl Light"/>
        </w:rPr>
        <w:t xml:space="preserve">. Children need to come to school dressed in their school P.E kit; a white t-shirt/ polo shirt, blue school jumper/ cardigan/ hoodie with school logo, dark jogging bottoms/ Shorts and trainers (no football kits or </w:t>
      </w:r>
      <w:r>
        <w:rPr>
          <w:rFonts w:ascii="Twinkl Light" w:hAnsi="Twinkl Light"/>
        </w:rPr>
        <w:t xml:space="preserve">crop tops please). </w:t>
      </w:r>
      <w:r w:rsidRPr="007D1530">
        <w:rPr>
          <w:rFonts w:ascii="Twinkl Light" w:hAnsi="Twinkl Light"/>
        </w:rPr>
        <w:t xml:space="preserve">Just a reminder that our school policy clearly states </w:t>
      </w:r>
      <w:r>
        <w:rPr>
          <w:rFonts w:ascii="Twinkl Light" w:hAnsi="Twinkl Light"/>
        </w:rPr>
        <w:t>no jewellery for safety reasons</w:t>
      </w:r>
      <w:r w:rsidRPr="007D1530">
        <w:rPr>
          <w:rFonts w:ascii="Twinkl Light" w:hAnsi="Twinkl Light"/>
        </w:rPr>
        <w:t xml:space="preserve">. </w:t>
      </w:r>
    </w:p>
    <w:p w14:paraId="29D6B04F" w14:textId="77777777" w:rsidR="007D1530" w:rsidRPr="007D1530" w:rsidRDefault="007D1530" w:rsidP="007D1530">
      <w:pPr>
        <w:rPr>
          <w:rFonts w:ascii="Twinkl Light" w:hAnsi="Twinkl Light"/>
        </w:rPr>
      </w:pPr>
      <w:r w:rsidRPr="007D1530">
        <w:rPr>
          <w:rFonts w:ascii="Twinkl Light" w:hAnsi="Twinkl Light"/>
        </w:rPr>
        <w:t xml:space="preserve"> </w:t>
      </w:r>
    </w:p>
    <w:p w14:paraId="2B169DF5" w14:textId="77777777" w:rsidR="007D1530" w:rsidRPr="007D1530" w:rsidRDefault="007D1530" w:rsidP="007D1530">
      <w:pPr>
        <w:rPr>
          <w:rFonts w:ascii="Twinkl Light" w:hAnsi="Twinkl Light"/>
          <w:b/>
        </w:rPr>
      </w:pPr>
      <w:r w:rsidRPr="007D1530">
        <w:rPr>
          <w:rFonts w:ascii="Twinkl Light" w:hAnsi="Twinkl Light"/>
          <w:b/>
        </w:rPr>
        <w:t>Curriculum</w:t>
      </w:r>
    </w:p>
    <w:p w14:paraId="023595F6" w14:textId="2C4F2741" w:rsidR="007D1530" w:rsidRPr="007D1530" w:rsidRDefault="007D1530" w:rsidP="007D1530">
      <w:pPr>
        <w:rPr>
          <w:rFonts w:ascii="Twinkl Light" w:hAnsi="Twinkl Light"/>
        </w:rPr>
      </w:pPr>
      <w:r w:rsidRPr="007D1530">
        <w:rPr>
          <w:rFonts w:ascii="Twinkl Light" w:hAnsi="Twinkl Light"/>
        </w:rPr>
        <w:t>Our creative curriculum topic for this half t</w:t>
      </w:r>
      <w:r w:rsidR="0025193D">
        <w:rPr>
          <w:rFonts w:ascii="Twinkl Light" w:hAnsi="Twinkl Light"/>
        </w:rPr>
        <w:t>erm is ‘Out of this World</w:t>
      </w:r>
      <w:r w:rsidR="00EF48C0">
        <w:rPr>
          <w:rFonts w:ascii="Twinkl Light" w:hAnsi="Twinkl Light"/>
        </w:rPr>
        <w:t xml:space="preserve">’. </w:t>
      </w:r>
      <w:r w:rsidRPr="007D1530">
        <w:rPr>
          <w:rFonts w:ascii="Twinkl Light" w:hAnsi="Twinkl Light"/>
        </w:rPr>
        <w:t>P</w:t>
      </w:r>
      <w:r w:rsidR="00844BD6">
        <w:rPr>
          <w:rFonts w:ascii="Twinkl Light" w:hAnsi="Twinkl Light"/>
        </w:rPr>
        <w:t>lease see our topic web which will give you an insight into all</w:t>
      </w:r>
      <w:r w:rsidRPr="007D1530">
        <w:rPr>
          <w:rFonts w:ascii="Twinkl Light" w:hAnsi="Twinkl Light"/>
        </w:rPr>
        <w:t xml:space="preserve"> of the exciting things we have pla</w:t>
      </w:r>
      <w:r w:rsidR="0025193D">
        <w:rPr>
          <w:rFonts w:ascii="Twinkl Light" w:hAnsi="Twinkl Light"/>
        </w:rPr>
        <w:t>nned.</w:t>
      </w:r>
    </w:p>
    <w:p w14:paraId="5A39BBE3" w14:textId="77777777" w:rsidR="007D1530" w:rsidRDefault="007D1530" w:rsidP="007D1530">
      <w:pPr>
        <w:rPr>
          <w:rFonts w:ascii="Twinkl Light" w:hAnsi="Twinkl Light"/>
        </w:rPr>
      </w:pPr>
    </w:p>
    <w:p w14:paraId="025859B0" w14:textId="77777777" w:rsidR="007D1530" w:rsidRPr="007D1530" w:rsidRDefault="007D1530" w:rsidP="007D1530">
      <w:pPr>
        <w:rPr>
          <w:rFonts w:ascii="Twinkl Light" w:hAnsi="Twinkl Light"/>
          <w:b/>
        </w:rPr>
      </w:pPr>
      <w:r w:rsidRPr="007D1530">
        <w:rPr>
          <w:rFonts w:ascii="Twinkl Light" w:hAnsi="Twinkl Light"/>
          <w:b/>
        </w:rPr>
        <w:t xml:space="preserve">Homework </w:t>
      </w:r>
    </w:p>
    <w:p w14:paraId="7378D7A9" w14:textId="6B05064E" w:rsidR="007D1530" w:rsidRPr="007D1530" w:rsidRDefault="00A03A29" w:rsidP="007D1530">
      <w:pPr>
        <w:rPr>
          <w:rFonts w:ascii="Twinkl Light" w:hAnsi="Twinkl Light"/>
        </w:rPr>
      </w:pPr>
      <w:r>
        <w:rPr>
          <w:rFonts w:ascii="Twinkl Light" w:hAnsi="Twinkl Light"/>
        </w:rPr>
        <w:t xml:space="preserve">This year your child will be given a homework book this will go home on Thursdays and needs to be returned on Tuesdays. </w:t>
      </w:r>
      <w:r w:rsidR="00C3051E">
        <w:rPr>
          <w:rFonts w:ascii="Twinkl Light" w:hAnsi="Twinkl Light"/>
        </w:rPr>
        <w:t>In this book ther</w:t>
      </w:r>
      <w:r w:rsidR="00EF48C0">
        <w:rPr>
          <w:rFonts w:ascii="Twinkl Light" w:hAnsi="Twinkl Light"/>
        </w:rPr>
        <w:t>e will be a piece of English or M</w:t>
      </w:r>
      <w:r w:rsidR="00C3051E">
        <w:rPr>
          <w:rFonts w:ascii="Twinkl Light" w:hAnsi="Twinkl Light"/>
        </w:rPr>
        <w:t>aths homework as well as the spellings for the week. Spelling knowledge</w:t>
      </w:r>
      <w:r w:rsidR="00844BD6">
        <w:rPr>
          <w:rFonts w:ascii="Twinkl Light" w:hAnsi="Twinkl Light"/>
        </w:rPr>
        <w:t xml:space="preserve"> will be checked on Frida</w:t>
      </w:r>
      <w:r w:rsidR="00EF48C0">
        <w:rPr>
          <w:rFonts w:ascii="Twinkl Light" w:hAnsi="Twinkl Light"/>
        </w:rPr>
        <w:t xml:space="preserve">ys. </w:t>
      </w:r>
      <w:r>
        <w:rPr>
          <w:rFonts w:ascii="Twinkl Light" w:hAnsi="Twinkl Light"/>
        </w:rPr>
        <w:t xml:space="preserve"> </w:t>
      </w:r>
    </w:p>
    <w:p w14:paraId="41C8F396" w14:textId="77777777" w:rsidR="007D1530" w:rsidRDefault="007D1530" w:rsidP="007D1530">
      <w:pPr>
        <w:rPr>
          <w:rFonts w:ascii="Twinkl Light" w:hAnsi="Twinkl Light"/>
        </w:rPr>
      </w:pPr>
    </w:p>
    <w:p w14:paraId="59FCBEB0" w14:textId="77777777" w:rsidR="00CB5783" w:rsidRDefault="007D1530" w:rsidP="007D1530">
      <w:pPr>
        <w:rPr>
          <w:rFonts w:ascii="Twinkl Light" w:hAnsi="Twinkl Light"/>
        </w:rPr>
      </w:pPr>
      <w:r w:rsidRPr="007D1530">
        <w:rPr>
          <w:rFonts w:ascii="Twinkl Light" w:hAnsi="Twinkl Light"/>
        </w:rPr>
        <w:t>Thank you for your support,</w:t>
      </w:r>
    </w:p>
    <w:p w14:paraId="42DDEA0C" w14:textId="227691C5" w:rsidR="007D1530" w:rsidRPr="007D1530" w:rsidRDefault="00EF48C0" w:rsidP="007D1530">
      <w:pPr>
        <w:rPr>
          <w:sz w:val="16"/>
        </w:rPr>
      </w:pPr>
      <w:r>
        <w:rPr>
          <w:rFonts w:ascii="Twinkl Light" w:hAnsi="Twinkl Light"/>
        </w:rPr>
        <w:t>The Year 1</w:t>
      </w:r>
      <w:r w:rsidR="007D1530">
        <w:rPr>
          <w:rFonts w:ascii="Twinkl Light" w:hAnsi="Twinkl Light"/>
        </w:rPr>
        <w:t xml:space="preserve"> team!</w:t>
      </w:r>
    </w:p>
    <w:sectPr w:rsidR="007D1530" w:rsidRPr="007D1530" w:rsidSect="007D1530">
      <w:headerReference w:type="default" r:id="rId8"/>
      <w:footerReference w:type="default" r:id="rId9"/>
      <w:pgSz w:w="11909" w:h="16834" w:code="9"/>
      <w:pgMar w:top="720" w:right="720" w:bottom="720" w:left="720" w:header="283" w:footer="28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00580" w14:textId="77777777" w:rsidR="0056210B" w:rsidRDefault="0056210B">
      <w:r>
        <w:separator/>
      </w:r>
    </w:p>
  </w:endnote>
  <w:endnote w:type="continuationSeparator" w:id="0">
    <w:p w14:paraId="32F6FE0B" w14:textId="77777777" w:rsidR="0056210B" w:rsidRDefault="0056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s for Learners">
    <w:altName w:val="Times New Roman"/>
    <w:charset w:val="00"/>
    <w:family w:val="auto"/>
    <w:pitch w:val="variable"/>
    <w:sig w:usb0="00000001" w:usb1="00000042" w:usb2="00000000" w:usb3="00000000" w:csb0="00000193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C9F1" w14:textId="77777777" w:rsidR="00A83C6D" w:rsidRDefault="009724B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41FC40D" wp14:editId="0777777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7203440" cy="18834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June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40" cy="188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0F6EF" w14:textId="77777777" w:rsidR="0056210B" w:rsidRDefault="0056210B">
      <w:r>
        <w:separator/>
      </w:r>
    </w:p>
  </w:footnote>
  <w:footnote w:type="continuationSeparator" w:id="0">
    <w:p w14:paraId="04DB1457" w14:textId="77777777" w:rsidR="0056210B" w:rsidRDefault="0056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14E74" w14:textId="77777777" w:rsidR="003A3F2D" w:rsidRPr="00CB5783" w:rsidRDefault="00F75BE6" w:rsidP="00CB5783">
    <w:pPr>
      <w:pStyle w:val="Heading5"/>
      <w:ind w:left="2160" w:firstLine="720"/>
      <w:rPr>
        <w:rFonts w:ascii="Twinkl Light" w:hAnsi="Twinkl Light"/>
        <w:b w:val="0"/>
        <w:i w:val="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5783">
      <w:rPr>
        <w:rFonts w:ascii="Twinkl Light" w:hAnsi="Twinkl Light"/>
        <w:b w:val="0"/>
        <w:i w:val="0"/>
        <w:noProof/>
        <w:sz w:val="28"/>
        <w:lang w:val="en-GB" w:eastAsia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6192" behindDoc="0" locked="0" layoutInCell="0" allowOverlap="1" wp14:anchorId="2D0E5959" wp14:editId="1A8684E0">
          <wp:simplePos x="0" y="0"/>
          <wp:positionH relativeFrom="column">
            <wp:posOffset>-30480</wp:posOffset>
          </wp:positionH>
          <wp:positionV relativeFrom="paragraph">
            <wp:posOffset>15364</wp:posOffset>
          </wp:positionV>
          <wp:extent cx="981075" cy="1127125"/>
          <wp:effectExtent l="0" t="0" r="9525" b="0"/>
          <wp:wrapNone/>
          <wp:docPr id="15" name="Picture 15" descr="logo finish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ish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127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783" w:rsidRPr="00CB5783"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="003A3F2D" w:rsidRPr="00CB5783"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St. Michael in the Hamlet Primary School</w:t>
    </w:r>
  </w:p>
  <w:p w14:paraId="1A78E279" w14:textId="77777777" w:rsidR="003A3F2D" w:rsidRPr="00CB5783" w:rsidRDefault="003A3F2D" w:rsidP="00CB5783">
    <w:pPr>
      <w:pStyle w:val="Heading5"/>
      <w:ind w:left="3600" w:firstLine="720"/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5783"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Neilson Road</w:t>
    </w:r>
  </w:p>
  <w:p w14:paraId="6FA43ECD" w14:textId="77777777" w:rsidR="003A3F2D" w:rsidRPr="00CB5783" w:rsidRDefault="001A7738" w:rsidP="00CB5783">
    <w:pPr>
      <w:pStyle w:val="BodyText"/>
      <w:ind w:left="3600" w:firstLine="720"/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5783"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Liverpool L17 7BA </w:t>
    </w:r>
  </w:p>
  <w:p w14:paraId="241B2BCD" w14:textId="77777777" w:rsidR="003A3F2D" w:rsidRPr="00CB5783" w:rsidRDefault="001A7738" w:rsidP="00CB5783">
    <w:pPr>
      <w:pStyle w:val="BodyText"/>
      <w:ind w:left="3600" w:firstLine="720"/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spellStart"/>
    <w:r w:rsidRPr="00CB5783"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Headteacher</w:t>
    </w:r>
    <w:proofErr w:type="spellEnd"/>
    <w:r w:rsidRPr="00CB5783">
      <w:rPr>
        <w:rFonts w:ascii="Twinkl Light" w:hAnsi="Twinkl Light"/>
        <w:b w:val="0"/>
        <w:i w:val="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 Miss Moreton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43548"/>
    <w:multiLevelType w:val="hybridMultilevel"/>
    <w:tmpl w:val="9E0EF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2369D"/>
    <w:multiLevelType w:val="hybridMultilevel"/>
    <w:tmpl w:val="E45E6D58"/>
    <w:lvl w:ilvl="0" w:tplc="5EFEC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4BE8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A9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A6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9AC6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CF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54A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C925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83C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4F073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8F7B2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5E"/>
    <w:rsid w:val="0001178D"/>
    <w:rsid w:val="00022680"/>
    <w:rsid w:val="00037085"/>
    <w:rsid w:val="000948F9"/>
    <w:rsid w:val="000A314D"/>
    <w:rsid w:val="000C75CA"/>
    <w:rsid w:val="000E20F4"/>
    <w:rsid w:val="00107F62"/>
    <w:rsid w:val="00170279"/>
    <w:rsid w:val="00175E55"/>
    <w:rsid w:val="00182811"/>
    <w:rsid w:val="001A7738"/>
    <w:rsid w:val="001E74AA"/>
    <w:rsid w:val="001F5A0C"/>
    <w:rsid w:val="001F609B"/>
    <w:rsid w:val="0023309E"/>
    <w:rsid w:val="0025193D"/>
    <w:rsid w:val="00281059"/>
    <w:rsid w:val="00292296"/>
    <w:rsid w:val="002B16BC"/>
    <w:rsid w:val="002F39EF"/>
    <w:rsid w:val="00362BAD"/>
    <w:rsid w:val="003739EB"/>
    <w:rsid w:val="003A3F2D"/>
    <w:rsid w:val="003B0532"/>
    <w:rsid w:val="003B0FCB"/>
    <w:rsid w:val="003E4273"/>
    <w:rsid w:val="004202F4"/>
    <w:rsid w:val="0048064F"/>
    <w:rsid w:val="004F58F8"/>
    <w:rsid w:val="00544DDC"/>
    <w:rsid w:val="0056210B"/>
    <w:rsid w:val="0059296E"/>
    <w:rsid w:val="005A119F"/>
    <w:rsid w:val="005A1DAC"/>
    <w:rsid w:val="005D65CD"/>
    <w:rsid w:val="005F6BDC"/>
    <w:rsid w:val="006569E0"/>
    <w:rsid w:val="006F23EF"/>
    <w:rsid w:val="00702A6B"/>
    <w:rsid w:val="00747630"/>
    <w:rsid w:val="00753F5D"/>
    <w:rsid w:val="00763A19"/>
    <w:rsid w:val="007C0DD8"/>
    <w:rsid w:val="007D1530"/>
    <w:rsid w:val="007F5977"/>
    <w:rsid w:val="008007AF"/>
    <w:rsid w:val="00800BDC"/>
    <w:rsid w:val="00825DC8"/>
    <w:rsid w:val="00840F65"/>
    <w:rsid w:val="00844BD6"/>
    <w:rsid w:val="00865551"/>
    <w:rsid w:val="0087014E"/>
    <w:rsid w:val="008B628E"/>
    <w:rsid w:val="008D1F7F"/>
    <w:rsid w:val="008D24A9"/>
    <w:rsid w:val="008F03B1"/>
    <w:rsid w:val="00915CEB"/>
    <w:rsid w:val="009724B6"/>
    <w:rsid w:val="009A7D11"/>
    <w:rsid w:val="00A03A29"/>
    <w:rsid w:val="00A15BFA"/>
    <w:rsid w:val="00A27674"/>
    <w:rsid w:val="00A378D6"/>
    <w:rsid w:val="00A83C6D"/>
    <w:rsid w:val="00A967AD"/>
    <w:rsid w:val="00AA3EA6"/>
    <w:rsid w:val="00AB64E1"/>
    <w:rsid w:val="00AC5131"/>
    <w:rsid w:val="00AC5F5E"/>
    <w:rsid w:val="00B02912"/>
    <w:rsid w:val="00B2618F"/>
    <w:rsid w:val="00B26353"/>
    <w:rsid w:val="00BA2957"/>
    <w:rsid w:val="00BC045E"/>
    <w:rsid w:val="00BC559D"/>
    <w:rsid w:val="00BC6C71"/>
    <w:rsid w:val="00C3051E"/>
    <w:rsid w:val="00C63724"/>
    <w:rsid w:val="00C9270F"/>
    <w:rsid w:val="00CB5783"/>
    <w:rsid w:val="00D164E0"/>
    <w:rsid w:val="00D53326"/>
    <w:rsid w:val="00D61A12"/>
    <w:rsid w:val="00DB5B81"/>
    <w:rsid w:val="00DD31BE"/>
    <w:rsid w:val="00E26F71"/>
    <w:rsid w:val="00E90435"/>
    <w:rsid w:val="00EF48C0"/>
    <w:rsid w:val="00F44339"/>
    <w:rsid w:val="00F50B6A"/>
    <w:rsid w:val="00F6663F"/>
    <w:rsid w:val="00F70C34"/>
    <w:rsid w:val="00F75BE6"/>
    <w:rsid w:val="00FF1E67"/>
    <w:rsid w:val="68CAA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432CBF"/>
  <w15:docId w15:val="{F99C7772-CF82-4BB1-9862-BC28B776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Bookman Old Style" w:hAnsi="Bookman Old Style"/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Garamond" w:hAnsi="Garamond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right"/>
    </w:pPr>
    <w:rPr>
      <w:rFonts w:ascii="Bookman Old Style" w:hAnsi="Bookman Old Style"/>
      <w:b/>
      <w:i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Pr>
      <w:rFonts w:ascii="Comic Sans MS" w:hAnsi="Comic Sans MS"/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3">
    <w:name w:val="Body Text 3"/>
    <w:basedOn w:val="Normal"/>
    <w:semiHidden/>
    <w:pPr>
      <w:jc w:val="center"/>
    </w:pPr>
    <w:rPr>
      <w:rFonts w:ascii="Comic Sans MS" w:hAnsi="Comic Sans MS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7C0DD8"/>
    <w:rPr>
      <w:rFonts w:ascii="Comic Sans MS" w:hAnsi="Comic Sans MS"/>
      <w:sz w:val="24"/>
    </w:rPr>
  </w:style>
  <w:style w:type="paragraph" w:styleId="NormalWeb">
    <w:name w:val="Normal (Web)"/>
    <w:basedOn w:val="Normal"/>
    <w:uiPriority w:val="99"/>
    <w:unhideWhenUsed/>
    <w:rsid w:val="00F6663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6663F"/>
    <w:rPr>
      <w:b/>
      <w:bCs/>
    </w:rPr>
  </w:style>
  <w:style w:type="paragraph" w:styleId="ListParagraph">
    <w:name w:val="List Paragraph"/>
    <w:basedOn w:val="Normal"/>
    <w:uiPriority w:val="34"/>
    <w:qFormat/>
    <w:rsid w:val="00A03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Downloads\Letterhead%20JULY%20201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DE9A-4092-4475-9BCA-7A3DC85E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JULY 2016 (1)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Michael in the Hamlet</vt:lpstr>
    </vt:vector>
  </TitlesOfParts>
  <Company>Liverpool Education and Lifelong Learning Service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Michael in the Hamlet</dc:title>
  <dc:creator>teacher</dc:creator>
  <cp:lastModifiedBy>Harriet Bower</cp:lastModifiedBy>
  <cp:revision>2</cp:revision>
  <cp:lastPrinted>2024-01-19T13:45:00Z</cp:lastPrinted>
  <dcterms:created xsi:type="dcterms:W3CDTF">2026-04-15T15:28:00Z</dcterms:created>
  <dcterms:modified xsi:type="dcterms:W3CDTF">2026-04-15T15:28:00Z</dcterms:modified>
</cp:coreProperties>
</file>