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ED53" w14:textId="77777777" w:rsidR="008E1DB5" w:rsidRDefault="002022D3">
      <w:r>
        <w:rPr>
          <w:noProof/>
          <w:lang w:eastAsia="en-GB"/>
        </w:rPr>
        <mc:AlternateContent>
          <mc:Choice Requires="wps">
            <w:drawing>
              <wp:anchor distT="0" distB="0" distL="114300" distR="114300" simplePos="0" relativeHeight="251648512" behindDoc="0" locked="0" layoutInCell="1" allowOverlap="1" wp14:anchorId="246CE0BA" wp14:editId="5B170BB4">
                <wp:simplePos x="0" y="0"/>
                <wp:positionH relativeFrom="column">
                  <wp:posOffset>2953124</wp:posOffset>
                </wp:positionH>
                <wp:positionV relativeFrom="paragraph">
                  <wp:posOffset>-471393</wp:posOffset>
                </wp:positionV>
                <wp:extent cx="3038475" cy="1735418"/>
                <wp:effectExtent l="12700" t="12700" r="9525" b="17780"/>
                <wp:wrapNone/>
                <wp:docPr id="3" name="Text Box 3"/>
                <wp:cNvGraphicFramePr/>
                <a:graphic xmlns:a="http://schemas.openxmlformats.org/drawingml/2006/main">
                  <a:graphicData uri="http://schemas.microsoft.com/office/word/2010/wordprocessingShape">
                    <wps:wsp>
                      <wps:cNvSpPr txBox="1"/>
                      <wps:spPr>
                        <a:xfrm>
                          <a:off x="0" y="0"/>
                          <a:ext cx="3038475" cy="1735418"/>
                        </a:xfrm>
                        <a:prstGeom prst="rect">
                          <a:avLst/>
                        </a:prstGeom>
                        <a:solidFill>
                          <a:schemeClr val="lt1"/>
                        </a:solidFill>
                        <a:ln w="28575">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4DBBA1CD"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 xml:space="preserve">be supported to </w:t>
                            </w:r>
                            <w:r>
                              <w:rPr>
                                <w:rFonts w:ascii="Twinkl Light" w:hAnsi="Twinkl Light"/>
                                <w:sz w:val="20"/>
                                <w:szCs w:val="20"/>
                              </w:rPr>
                              <w:t>develop purposeful friendships in the classroom and become more outgoing with unfamiliar people</w:t>
                            </w:r>
                            <w:r w:rsidR="007557F3">
                              <w:rPr>
                                <w:rFonts w:ascii="Twinkl Light" w:hAnsi="Twinkl Light"/>
                                <w:sz w:val="20"/>
                                <w:szCs w:val="20"/>
                              </w:rPr>
                              <w:t xml:space="preserve">, </w:t>
                            </w:r>
                            <w:r w:rsidR="007557F3" w:rsidRPr="00E80330">
                              <w:rPr>
                                <w:rFonts w:ascii="Twinkl Light" w:hAnsi="Twinkl Light"/>
                                <w:sz w:val="20"/>
                                <w:szCs w:val="20"/>
                              </w:rPr>
                              <w:t xml:space="preserve">through key </w:t>
                            </w:r>
                            <w:r w:rsidR="00BD1991">
                              <w:rPr>
                                <w:rFonts w:ascii="Twinkl Light" w:hAnsi="Twinkl Light"/>
                                <w:sz w:val="20"/>
                                <w:szCs w:val="20"/>
                              </w:rPr>
                              <w:t xml:space="preserve">worker </w:t>
                            </w:r>
                            <w:r w:rsidR="007557F3" w:rsidRPr="00E80330">
                              <w:rPr>
                                <w:rFonts w:ascii="Twinkl Light" w:hAnsi="Twinkl Light"/>
                                <w:sz w:val="20"/>
                                <w:szCs w:val="20"/>
                              </w:rPr>
                              <w:t>groups</w:t>
                            </w:r>
                            <w:r w:rsidR="007557F3">
                              <w:rPr>
                                <w:rFonts w:ascii="Twinkl Light" w:hAnsi="Twinkl Light"/>
                                <w:sz w:val="20"/>
                                <w:szCs w:val="20"/>
                              </w:rPr>
                              <w:t xml:space="preserve"> </w:t>
                            </w:r>
                            <w:r w:rsidR="007557F3" w:rsidRPr="00E80330">
                              <w:rPr>
                                <w:rFonts w:ascii="Twinkl Light" w:hAnsi="Twinkl Light"/>
                                <w:sz w:val="20"/>
                                <w:szCs w:val="20"/>
                              </w:rPr>
                              <w:t xml:space="preserve">and </w:t>
                            </w:r>
                            <w:r w:rsidR="00BD1991">
                              <w:rPr>
                                <w:rFonts w:ascii="Twinkl Light" w:hAnsi="Twinkl Light"/>
                                <w:sz w:val="20"/>
                                <w:szCs w:val="20"/>
                              </w:rPr>
                              <w:t xml:space="preserve">bonding </w:t>
                            </w:r>
                            <w:r w:rsidR="007557F3">
                              <w:rPr>
                                <w:rFonts w:ascii="Twinkl Light" w:hAnsi="Twinkl Light"/>
                                <w:sz w:val="20"/>
                                <w:szCs w:val="20"/>
                              </w:rPr>
                              <w:t xml:space="preserve">with other children during </w:t>
                            </w:r>
                            <w:r w:rsidR="007557F3" w:rsidRPr="00E80330">
                              <w:rPr>
                                <w:rFonts w:ascii="Twinkl Light" w:hAnsi="Twinkl Light"/>
                                <w:sz w:val="20"/>
                                <w:szCs w:val="20"/>
                              </w:rPr>
                              <w:t>continuous provision.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 introduced to the class rules and begin to understand why they are important</w:t>
                            </w:r>
                            <w:r w:rsidR="00BD1991">
                              <w:rPr>
                                <w:rFonts w:ascii="Twinkl Light" w:hAnsi="Twinkl 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CE0BA" id="_x0000_t202" coordsize="21600,21600" o:spt="202" path="m,l,21600r21600,l21600,xe">
                <v:stroke joinstyle="miter"/>
                <v:path gradientshapeok="t" o:connecttype="rect"/>
              </v:shapetype>
              <v:shape id="Text Box 3" o:spid="_x0000_s1026" type="#_x0000_t202" style="position:absolute;margin-left:232.55pt;margin-top:-37.1pt;width:239.25pt;height:136.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" fillcolor="white [3201]" strokecolor="#f06" strokeweight="2.25pt">
                <v:textbox>
                  <w:txbxContent>
                    <w:p w14:paraId="4DC80E9A" w14:textId="77777777" w:rsidR="008E1DB5" w:rsidRPr="00E80330" w:rsidRDefault="008E1DB5" w:rsidP="008E1DB5">
                      <w:pPr>
                        <w:rPr>
                          <w:rFonts w:ascii="Twinkl Light" w:hAnsi="Twinkl Light"/>
                          <w:b/>
                          <w:color w:val="FF0066"/>
                        </w:rPr>
                      </w:pPr>
                      <w:r w:rsidRPr="00E80330">
                        <w:rPr>
                          <w:rFonts w:ascii="Twinkl Light" w:hAnsi="Twinkl Light"/>
                          <w:b/>
                          <w:color w:val="FF0066"/>
                        </w:rPr>
                        <w:t xml:space="preserve">Personal, Social and Emotional development </w:t>
                      </w:r>
                    </w:p>
                    <w:p w14:paraId="0EE50D27" w14:textId="4DBBA1CD" w:rsidR="008E1DB5" w:rsidRPr="00E80330" w:rsidRDefault="00D406EE" w:rsidP="008E1DB5">
                      <w:pPr>
                        <w:rPr>
                          <w:rFonts w:ascii="Twinkl Light" w:hAnsi="Twinkl Light"/>
                          <w:sz w:val="20"/>
                          <w:szCs w:val="20"/>
                        </w:rPr>
                      </w:pPr>
                      <w:r>
                        <w:rPr>
                          <w:rFonts w:ascii="Twinkl Light" w:hAnsi="Twinkl Light"/>
                          <w:sz w:val="20"/>
                          <w:szCs w:val="20"/>
                        </w:rPr>
                        <w:t xml:space="preserve">The children will </w:t>
                      </w:r>
                      <w:r w:rsidR="007557F3">
                        <w:rPr>
                          <w:rFonts w:ascii="Twinkl Light" w:hAnsi="Twinkl Light"/>
                          <w:sz w:val="20"/>
                          <w:szCs w:val="20"/>
                        </w:rPr>
                        <w:t xml:space="preserve">be supported to </w:t>
                      </w:r>
                      <w:r>
                        <w:rPr>
                          <w:rFonts w:ascii="Twinkl Light" w:hAnsi="Twinkl Light"/>
                          <w:sz w:val="20"/>
                          <w:szCs w:val="20"/>
                        </w:rPr>
                        <w:t>develop purposeful friendships in the classroom and become more outgoing with unfamiliar people</w:t>
                      </w:r>
                      <w:r w:rsidR="007557F3">
                        <w:rPr>
                          <w:rFonts w:ascii="Twinkl Light" w:hAnsi="Twinkl Light"/>
                          <w:sz w:val="20"/>
                          <w:szCs w:val="20"/>
                        </w:rPr>
                        <w:t xml:space="preserve">, </w:t>
                      </w:r>
                      <w:r w:rsidR="007557F3" w:rsidRPr="00E80330">
                        <w:rPr>
                          <w:rFonts w:ascii="Twinkl Light" w:hAnsi="Twinkl Light"/>
                          <w:sz w:val="20"/>
                          <w:szCs w:val="20"/>
                        </w:rPr>
                        <w:t xml:space="preserve">through key </w:t>
                      </w:r>
                      <w:r w:rsidR="00BD1991">
                        <w:rPr>
                          <w:rFonts w:ascii="Twinkl Light" w:hAnsi="Twinkl Light"/>
                          <w:sz w:val="20"/>
                          <w:szCs w:val="20"/>
                        </w:rPr>
                        <w:t xml:space="preserve">worker </w:t>
                      </w:r>
                      <w:r w:rsidR="007557F3" w:rsidRPr="00E80330">
                        <w:rPr>
                          <w:rFonts w:ascii="Twinkl Light" w:hAnsi="Twinkl Light"/>
                          <w:sz w:val="20"/>
                          <w:szCs w:val="20"/>
                        </w:rPr>
                        <w:t>groups</w:t>
                      </w:r>
                      <w:r w:rsidR="007557F3">
                        <w:rPr>
                          <w:rFonts w:ascii="Twinkl Light" w:hAnsi="Twinkl Light"/>
                          <w:sz w:val="20"/>
                          <w:szCs w:val="20"/>
                        </w:rPr>
                        <w:t xml:space="preserve"> </w:t>
                      </w:r>
                      <w:r w:rsidR="007557F3" w:rsidRPr="00E80330">
                        <w:rPr>
                          <w:rFonts w:ascii="Twinkl Light" w:hAnsi="Twinkl Light"/>
                          <w:sz w:val="20"/>
                          <w:szCs w:val="20"/>
                        </w:rPr>
                        <w:t xml:space="preserve">and </w:t>
                      </w:r>
                      <w:r w:rsidR="00BD1991">
                        <w:rPr>
                          <w:rFonts w:ascii="Twinkl Light" w:hAnsi="Twinkl Light"/>
                          <w:sz w:val="20"/>
                          <w:szCs w:val="20"/>
                        </w:rPr>
                        <w:t xml:space="preserve">bonding </w:t>
                      </w:r>
                      <w:r w:rsidR="007557F3">
                        <w:rPr>
                          <w:rFonts w:ascii="Twinkl Light" w:hAnsi="Twinkl Light"/>
                          <w:sz w:val="20"/>
                          <w:szCs w:val="20"/>
                        </w:rPr>
                        <w:t xml:space="preserve">with other children during </w:t>
                      </w:r>
                      <w:r w:rsidR="007557F3" w:rsidRPr="00E80330">
                        <w:rPr>
                          <w:rFonts w:ascii="Twinkl Light" w:hAnsi="Twinkl Light"/>
                          <w:sz w:val="20"/>
                          <w:szCs w:val="20"/>
                        </w:rPr>
                        <w:t>continuous provision.</w:t>
                      </w:r>
                      <w:r w:rsidR="007557F3">
                        <w:rPr>
                          <w:rFonts w:ascii="Twinkl Light" w:hAnsi="Twinkl Light"/>
                          <w:sz w:val="20"/>
                          <w:szCs w:val="20"/>
                        </w:rPr>
                        <w:t xml:space="preserve"> </w:t>
                      </w:r>
                      <w:r w:rsidR="008B24AB" w:rsidRPr="00E80330">
                        <w:rPr>
                          <w:rFonts w:ascii="Twinkl Light" w:hAnsi="Twinkl Light"/>
                          <w:sz w:val="20"/>
                          <w:szCs w:val="20"/>
                        </w:rPr>
                        <w:t xml:space="preserve">The children will </w:t>
                      </w:r>
                      <w:r>
                        <w:rPr>
                          <w:rFonts w:ascii="Twinkl Light" w:hAnsi="Twinkl Light"/>
                          <w:sz w:val="20"/>
                          <w:szCs w:val="20"/>
                        </w:rPr>
                        <w:t>be introduced to the class rules and begin to understand why they are important</w:t>
                      </w:r>
                      <w:r w:rsidR="00BD1991">
                        <w:rPr>
                          <w:rFonts w:ascii="Twinkl Light" w:hAnsi="Twinkl Light"/>
                          <w:sz w:val="20"/>
                          <w:szCs w:val="20"/>
                        </w:rPr>
                        <w:t>.</w:t>
                      </w:r>
                    </w:p>
                  </w:txbxContent>
                </v:textbox>
              </v:shape>
            </w:pict>
          </mc:Fallback>
        </mc:AlternateContent>
      </w:r>
      <w:r w:rsidR="008B24AB">
        <w:rPr>
          <w:noProof/>
          <w:lang w:eastAsia="en-GB"/>
        </w:rPr>
        <mc:AlternateContent>
          <mc:Choice Requires="wps">
            <w:drawing>
              <wp:anchor distT="0" distB="0" distL="114300" distR="114300" simplePos="0" relativeHeight="251649536" behindDoc="0" locked="0" layoutInCell="1" allowOverlap="1" wp14:anchorId="1F144480" wp14:editId="00FABDC5">
                <wp:simplePos x="0" y="0"/>
                <wp:positionH relativeFrom="column">
                  <wp:posOffset>6305550</wp:posOffset>
                </wp:positionH>
                <wp:positionV relativeFrom="paragraph">
                  <wp:posOffset>-260985</wp:posOffset>
                </wp:positionV>
                <wp:extent cx="3038475" cy="1663200"/>
                <wp:effectExtent l="12700" t="12700" r="9525" b="13335"/>
                <wp:wrapNone/>
                <wp:docPr id="4" name="Text Box 4"/>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CCCC00"/>
                          </a:solidFill>
                        </a:ln>
                        <a:effectLst/>
                      </wps:spPr>
                      <wps:style>
                        <a:lnRef idx="0">
                          <a:schemeClr val="accent1"/>
                        </a:lnRef>
                        <a:fillRef idx="0">
                          <a:schemeClr val="accent1"/>
                        </a:fillRef>
                        <a:effectRef idx="0">
                          <a:schemeClr val="accent1"/>
                        </a:effectRef>
                        <a:fontRef idx="minor">
                          <a:schemeClr val="dk1"/>
                        </a:fontRef>
                      </wps:style>
                      <wps:txb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1E3776E0"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start taking part in group activities learning outdoor team games to support with listening and turn taking skills.</w:t>
                            </w:r>
                            <w:r w:rsidR="002022D3">
                              <w:rPr>
                                <w:rFonts w:ascii="Twinkl Light" w:hAnsi="Twinkl Light"/>
                                <w:sz w:val="20"/>
                                <w:szCs w:val="20"/>
                              </w:rPr>
                              <w:t xml:space="preserve"> We will be focusing on the</w:t>
                            </w:r>
                            <w:r w:rsidR="00AA3D14">
                              <w:rPr>
                                <w:rFonts w:ascii="Twinkl Light" w:hAnsi="Twinkl Light"/>
                                <w:sz w:val="20"/>
                                <w:szCs w:val="20"/>
                              </w:rPr>
                              <w:t xml:space="preserve"> children becoming increasingly independent by putting on coats and doing up zips.</w:t>
                            </w:r>
                          </w:p>
                          <w:p w14:paraId="5FFB6DEB" w14:textId="77777777" w:rsidR="008E1DB5" w:rsidRPr="00730754"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44480" id="Text Box 4" o:spid="_x0000_s1027" type="#_x0000_t202" style="position:absolute;margin-left:496.5pt;margin-top:-20.55pt;width:239.25pt;height:130.9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" fillcolor="white [3201]" strokecolor="#cc0" strokeweight="2.25pt">
                <v:textbox>
                  <w:txbxContent>
                    <w:p w14:paraId="33C89F06" w14:textId="77777777" w:rsidR="008E1DB5" w:rsidRPr="00E80330" w:rsidRDefault="008E1DB5" w:rsidP="008E1DB5">
                      <w:pPr>
                        <w:rPr>
                          <w:rFonts w:ascii="Twinkl Light" w:hAnsi="Twinkl Light"/>
                          <w:b/>
                          <w:color w:val="CCCC00"/>
                        </w:rPr>
                      </w:pPr>
                      <w:r w:rsidRPr="00E80330">
                        <w:rPr>
                          <w:rFonts w:ascii="Twinkl Light" w:hAnsi="Twinkl Light"/>
                          <w:b/>
                          <w:color w:val="CCCC00"/>
                        </w:rPr>
                        <w:t xml:space="preserve">Physical Development </w:t>
                      </w:r>
                    </w:p>
                    <w:p w14:paraId="32897FDF" w14:textId="1E3776E0" w:rsidR="008B24AB" w:rsidRPr="00E80330" w:rsidRDefault="00BD1991" w:rsidP="008E1DB5">
                      <w:pPr>
                        <w:rPr>
                          <w:rFonts w:ascii="Twinkl Light" w:hAnsi="Twinkl Light"/>
                          <w:sz w:val="20"/>
                          <w:szCs w:val="20"/>
                        </w:rPr>
                      </w:pPr>
                      <w:r>
                        <w:rPr>
                          <w:rFonts w:ascii="Twinkl Light" w:hAnsi="Twinkl Light"/>
                          <w:sz w:val="20"/>
                          <w:szCs w:val="20"/>
                        </w:rPr>
                        <w:t>T</w:t>
                      </w:r>
                      <w:r w:rsidR="002022D3">
                        <w:rPr>
                          <w:rFonts w:ascii="Twinkl Light" w:hAnsi="Twinkl Light"/>
                          <w:sz w:val="20"/>
                          <w:szCs w:val="20"/>
                        </w:rPr>
                        <w:t>he children will</w:t>
                      </w:r>
                      <w:r w:rsidR="00AA3D14">
                        <w:rPr>
                          <w:rFonts w:ascii="Twinkl Light" w:hAnsi="Twinkl Light"/>
                          <w:sz w:val="20"/>
                          <w:szCs w:val="20"/>
                        </w:rPr>
                        <w:t xml:space="preserve"> start taking part in group activities learning outdoor team games to support with listening and turn taking skills.</w:t>
                      </w:r>
                      <w:r w:rsidR="002022D3">
                        <w:rPr>
                          <w:rFonts w:ascii="Twinkl Light" w:hAnsi="Twinkl Light"/>
                          <w:sz w:val="20"/>
                          <w:szCs w:val="20"/>
                        </w:rPr>
                        <w:t xml:space="preserve"> We will be focusing on the</w:t>
                      </w:r>
                      <w:r w:rsidR="00AA3D14">
                        <w:rPr>
                          <w:rFonts w:ascii="Twinkl Light" w:hAnsi="Twinkl Light"/>
                          <w:sz w:val="20"/>
                          <w:szCs w:val="20"/>
                        </w:rPr>
                        <w:t xml:space="preserve"> children becoming increasingly independent by putting on coats and doing up zips.</w:t>
                      </w:r>
                    </w:p>
                    <w:p w14:paraId="5FFB6DEB" w14:textId="77777777" w:rsidR="008E1DB5" w:rsidRPr="00730754" w:rsidRDefault="008E1DB5" w:rsidP="008E1DB5"/>
                  </w:txbxContent>
                </v:textbox>
              </v:shape>
            </w:pict>
          </mc:Fallback>
        </mc:AlternateContent>
      </w:r>
      <w:r w:rsidR="008E1DB5">
        <w:rPr>
          <w:noProof/>
          <w:lang w:eastAsia="en-GB"/>
        </w:rPr>
        <mc:AlternateContent>
          <mc:Choice Requires="wps">
            <w:drawing>
              <wp:anchor distT="0" distB="0" distL="114300" distR="114300" simplePos="0" relativeHeight="251652608" behindDoc="0" locked="0" layoutInCell="1" allowOverlap="1" wp14:anchorId="4C838FE3" wp14:editId="6E33C683">
                <wp:simplePos x="0" y="0"/>
                <wp:positionH relativeFrom="column">
                  <wp:posOffset>-420370</wp:posOffset>
                </wp:positionH>
                <wp:positionV relativeFrom="paragraph">
                  <wp:posOffset>-254000</wp:posOffset>
                </wp:positionV>
                <wp:extent cx="3038475" cy="1666875"/>
                <wp:effectExtent l="19050" t="19050" r="28575" b="28575"/>
                <wp:wrapNone/>
                <wp:docPr id="2" name="Text Box 2"/>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4B5F3BBD" w:rsidR="008E1DB5" w:rsidRPr="00E80330" w:rsidRDefault="00BD1991" w:rsidP="008E1DB5">
                            <w:pPr>
                              <w:rPr>
                                <w:rFonts w:ascii="Twinkl Light" w:hAnsi="Twinkl Light"/>
                                <w:sz w:val="20"/>
                                <w:szCs w:val="20"/>
                              </w:rPr>
                            </w:pPr>
                            <w:r>
                              <w:rPr>
                                <w:rFonts w:ascii="Twinkl Light" w:hAnsi="Twinkl Light"/>
                                <w:sz w:val="20"/>
                                <w:szCs w:val="20"/>
                              </w:rPr>
                              <w:t xml:space="preserve">During this half </w:t>
                            </w:r>
                            <w:r w:rsidR="00181015" w:rsidRPr="00E80330">
                              <w:rPr>
                                <w:rFonts w:ascii="Twinkl Light" w:hAnsi="Twinkl Light"/>
                                <w:sz w:val="20"/>
                                <w:szCs w:val="20"/>
                              </w:rPr>
                              <w:t>term</w:t>
                            </w:r>
                            <w:r>
                              <w:rPr>
                                <w:rFonts w:ascii="Twinkl Light" w:hAnsi="Twinkl Light"/>
                                <w:sz w:val="20"/>
                                <w:szCs w:val="20"/>
                              </w:rPr>
                              <w:t>,</w:t>
                            </w:r>
                            <w:r w:rsidR="00181015" w:rsidRPr="00E80330">
                              <w:rPr>
                                <w:rFonts w:ascii="Twinkl Light" w:hAnsi="Twinkl Light"/>
                                <w:sz w:val="20"/>
                                <w:szCs w:val="20"/>
                              </w:rPr>
                              <w:t xml:space="preserve"> the children will be </w:t>
                            </w:r>
                            <w:r w:rsidR="00D13817">
                              <w:rPr>
                                <w:rFonts w:ascii="Twinkl Light" w:hAnsi="Twinkl Light"/>
                                <w:sz w:val="20"/>
                                <w:szCs w:val="20"/>
                              </w:rPr>
                              <w:t xml:space="preserve">welcomed into the setting and </w:t>
                            </w:r>
                            <w:r w:rsidR="00AE7E80">
                              <w:rPr>
                                <w:rFonts w:ascii="Twinkl Light" w:hAnsi="Twinkl Light"/>
                                <w:sz w:val="20"/>
                                <w:szCs w:val="20"/>
                              </w:rPr>
                              <w:t>encouraged</w:t>
                            </w:r>
                            <w:r w:rsidR="00181015" w:rsidRPr="00E80330">
                              <w:rPr>
                                <w:rFonts w:ascii="Twinkl Light" w:hAnsi="Twinkl Light"/>
                                <w:sz w:val="20"/>
                                <w:szCs w:val="20"/>
                              </w:rPr>
                              <w:t xml:space="preserve"> to share </w:t>
                            </w:r>
                            <w:r w:rsidR="00622C47">
                              <w:rPr>
                                <w:rFonts w:ascii="Twinkl Light" w:hAnsi="Twinkl Light"/>
                                <w:sz w:val="20"/>
                                <w:szCs w:val="20"/>
                              </w:rPr>
                              <w:t xml:space="preserve">information about themselves and </w:t>
                            </w:r>
                            <w:r w:rsidR="00D13817">
                              <w:rPr>
                                <w:rFonts w:ascii="Twinkl Light" w:hAnsi="Twinkl Light"/>
                                <w:sz w:val="20"/>
                                <w:szCs w:val="20"/>
                              </w:rPr>
                              <w:t>their families.</w:t>
                            </w:r>
                            <w:r w:rsidR="00181015" w:rsidRPr="00E80330">
                              <w:rPr>
                                <w:rFonts w:ascii="Twinkl Light" w:hAnsi="Twinkl Light"/>
                                <w:sz w:val="20"/>
                                <w:szCs w:val="20"/>
                              </w:rPr>
                              <w:t xml:space="preserve"> </w:t>
                            </w:r>
                            <w:r w:rsidR="00BF623B">
                              <w:rPr>
                                <w:rFonts w:ascii="Twinkl Light" w:hAnsi="Twinkl Light"/>
                                <w:sz w:val="20"/>
                                <w:szCs w:val="20"/>
                              </w:rPr>
                              <w:t>Language will be modelled by their teachers</w:t>
                            </w:r>
                            <w:r w:rsidR="00AE7E80">
                              <w:rPr>
                                <w:rFonts w:ascii="Twinkl Light" w:hAnsi="Twinkl Light"/>
                                <w:sz w:val="20"/>
                                <w:szCs w:val="20"/>
                              </w:rPr>
                              <w:t xml:space="preserve"> </w:t>
                            </w:r>
                            <w:r w:rsidR="001673FA" w:rsidRPr="00E80330">
                              <w:rPr>
                                <w:rFonts w:ascii="Twinkl Light" w:hAnsi="Twinkl Light"/>
                                <w:sz w:val="20"/>
                                <w:szCs w:val="20"/>
                              </w:rPr>
                              <w:t>and</w:t>
                            </w:r>
                            <w:r w:rsidR="00AE7E80">
                              <w:rPr>
                                <w:rFonts w:ascii="Twinkl Light" w:hAnsi="Twinkl Light"/>
                                <w:sz w:val="20"/>
                                <w:szCs w:val="20"/>
                              </w:rPr>
                              <w:t xml:space="preserve"> children will be supported </w:t>
                            </w:r>
                            <w:r w:rsidR="0056260C">
                              <w:rPr>
                                <w:rFonts w:ascii="Twinkl Light" w:hAnsi="Twinkl Light"/>
                                <w:sz w:val="20"/>
                                <w:szCs w:val="20"/>
                              </w:rPr>
                              <w:t xml:space="preserve">to </w:t>
                            </w:r>
                            <w:r w:rsidR="001673FA" w:rsidRPr="00E80330">
                              <w:rPr>
                                <w:rFonts w:ascii="Twinkl Light" w:hAnsi="Twinkl Light"/>
                                <w:sz w:val="20"/>
                                <w:szCs w:val="20"/>
                              </w:rPr>
                              <w:t>develop their listening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38FE3" id="Text Box 2" o:spid="_x0000_s1028" type="#_x0000_t202" style="position:absolute;margin-left:-33.1pt;margin-top:-20pt;width:239.25pt;height:131.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" fillcolor="white [3201]" strokecolor="#8db3e2 [1311]" strokeweight="2.25pt">
                <v:textbox>
                  <w:txbxContent>
                    <w:p w14:paraId="6FD28A2E" w14:textId="77777777" w:rsidR="008E1DB5" w:rsidRPr="00E80330" w:rsidRDefault="008E1DB5" w:rsidP="008E1DB5">
                      <w:pPr>
                        <w:rPr>
                          <w:rFonts w:ascii="Twinkl Light" w:hAnsi="Twinkl Light"/>
                          <w:b/>
                          <w:color w:val="8DB3E2" w:themeColor="text2" w:themeTint="66"/>
                        </w:rPr>
                      </w:pPr>
                      <w:r w:rsidRPr="00E80330">
                        <w:rPr>
                          <w:rFonts w:ascii="Twinkl Light" w:hAnsi="Twinkl Light"/>
                          <w:b/>
                          <w:color w:val="8DB3E2" w:themeColor="text2" w:themeTint="66"/>
                        </w:rPr>
                        <w:t xml:space="preserve">Communication and Language </w:t>
                      </w:r>
                    </w:p>
                    <w:p w14:paraId="7B0BF347" w14:textId="4B5F3BBD" w:rsidR="008E1DB5" w:rsidRPr="00E80330" w:rsidRDefault="00BD1991" w:rsidP="008E1DB5">
                      <w:pPr>
                        <w:rPr>
                          <w:rFonts w:ascii="Twinkl Light" w:hAnsi="Twinkl Light"/>
                          <w:sz w:val="20"/>
                          <w:szCs w:val="20"/>
                        </w:rPr>
                      </w:pPr>
                      <w:r>
                        <w:rPr>
                          <w:rFonts w:ascii="Twinkl Light" w:hAnsi="Twinkl Light"/>
                          <w:sz w:val="20"/>
                          <w:szCs w:val="20"/>
                        </w:rPr>
                        <w:t xml:space="preserve">During this half </w:t>
                      </w:r>
                      <w:r w:rsidR="00181015" w:rsidRPr="00E80330">
                        <w:rPr>
                          <w:rFonts w:ascii="Twinkl Light" w:hAnsi="Twinkl Light"/>
                          <w:sz w:val="20"/>
                          <w:szCs w:val="20"/>
                        </w:rPr>
                        <w:t>term</w:t>
                      </w:r>
                      <w:r>
                        <w:rPr>
                          <w:rFonts w:ascii="Twinkl Light" w:hAnsi="Twinkl Light"/>
                          <w:sz w:val="20"/>
                          <w:szCs w:val="20"/>
                        </w:rPr>
                        <w:t>,</w:t>
                      </w:r>
                      <w:r w:rsidR="00181015" w:rsidRPr="00E80330">
                        <w:rPr>
                          <w:rFonts w:ascii="Twinkl Light" w:hAnsi="Twinkl Light"/>
                          <w:sz w:val="20"/>
                          <w:szCs w:val="20"/>
                        </w:rPr>
                        <w:t xml:space="preserve"> the children will be </w:t>
                      </w:r>
                      <w:r w:rsidR="00D13817">
                        <w:rPr>
                          <w:rFonts w:ascii="Twinkl Light" w:hAnsi="Twinkl Light"/>
                          <w:sz w:val="20"/>
                          <w:szCs w:val="20"/>
                        </w:rPr>
                        <w:t xml:space="preserve">welcomed into the setting and </w:t>
                      </w:r>
                      <w:r w:rsidR="00AE7E80">
                        <w:rPr>
                          <w:rFonts w:ascii="Twinkl Light" w:hAnsi="Twinkl Light"/>
                          <w:sz w:val="20"/>
                          <w:szCs w:val="20"/>
                        </w:rPr>
                        <w:t>encouraged</w:t>
                      </w:r>
                      <w:r w:rsidR="00181015" w:rsidRPr="00E80330">
                        <w:rPr>
                          <w:rFonts w:ascii="Twinkl Light" w:hAnsi="Twinkl Light"/>
                          <w:sz w:val="20"/>
                          <w:szCs w:val="20"/>
                        </w:rPr>
                        <w:t xml:space="preserve"> to share </w:t>
                      </w:r>
                      <w:r w:rsidR="00622C47">
                        <w:rPr>
                          <w:rFonts w:ascii="Twinkl Light" w:hAnsi="Twinkl Light"/>
                          <w:sz w:val="20"/>
                          <w:szCs w:val="20"/>
                        </w:rPr>
                        <w:t xml:space="preserve">information about themselves and </w:t>
                      </w:r>
                      <w:r w:rsidR="00D13817">
                        <w:rPr>
                          <w:rFonts w:ascii="Twinkl Light" w:hAnsi="Twinkl Light"/>
                          <w:sz w:val="20"/>
                          <w:szCs w:val="20"/>
                        </w:rPr>
                        <w:t>their families.</w:t>
                      </w:r>
                      <w:r w:rsidR="00181015" w:rsidRPr="00E80330">
                        <w:rPr>
                          <w:rFonts w:ascii="Twinkl Light" w:hAnsi="Twinkl Light"/>
                          <w:sz w:val="20"/>
                          <w:szCs w:val="20"/>
                        </w:rPr>
                        <w:t xml:space="preserve"> </w:t>
                      </w:r>
                      <w:r w:rsidR="00BF623B">
                        <w:rPr>
                          <w:rFonts w:ascii="Twinkl Light" w:hAnsi="Twinkl Light"/>
                          <w:sz w:val="20"/>
                          <w:szCs w:val="20"/>
                        </w:rPr>
                        <w:t>Language will be modelled by their teachers</w:t>
                      </w:r>
                      <w:r w:rsidR="00AE7E80">
                        <w:rPr>
                          <w:rFonts w:ascii="Twinkl Light" w:hAnsi="Twinkl Light"/>
                          <w:sz w:val="20"/>
                          <w:szCs w:val="20"/>
                        </w:rPr>
                        <w:t xml:space="preserve"> </w:t>
                      </w:r>
                      <w:r w:rsidR="001673FA" w:rsidRPr="00E80330">
                        <w:rPr>
                          <w:rFonts w:ascii="Twinkl Light" w:hAnsi="Twinkl Light"/>
                          <w:sz w:val="20"/>
                          <w:szCs w:val="20"/>
                        </w:rPr>
                        <w:t>and</w:t>
                      </w:r>
                      <w:r w:rsidR="00AE7E80">
                        <w:rPr>
                          <w:rFonts w:ascii="Twinkl Light" w:hAnsi="Twinkl Light"/>
                          <w:sz w:val="20"/>
                          <w:szCs w:val="20"/>
                        </w:rPr>
                        <w:t xml:space="preserve"> children will be supported </w:t>
                      </w:r>
                      <w:r w:rsidR="0056260C">
                        <w:rPr>
                          <w:rFonts w:ascii="Twinkl Light" w:hAnsi="Twinkl Light"/>
                          <w:sz w:val="20"/>
                          <w:szCs w:val="20"/>
                        </w:rPr>
                        <w:t xml:space="preserve">to </w:t>
                      </w:r>
                      <w:r w:rsidR="001673FA" w:rsidRPr="00E80330">
                        <w:rPr>
                          <w:rFonts w:ascii="Twinkl Light" w:hAnsi="Twinkl Light"/>
                          <w:sz w:val="20"/>
                          <w:szCs w:val="20"/>
                        </w:rPr>
                        <w:t>develop their listening skills.</w:t>
                      </w:r>
                    </w:p>
                  </w:txbxContent>
                </v:textbox>
              </v:shape>
            </w:pict>
          </mc:Fallback>
        </mc:AlternateContent>
      </w:r>
    </w:p>
    <w:p w14:paraId="0DCB8576" w14:textId="77777777" w:rsidR="008E1DB5" w:rsidRDefault="008E1DB5" w:rsidP="008E1DB5"/>
    <w:p w14:paraId="53CBC088" w14:textId="2BA7B575" w:rsidR="008E1DB5" w:rsidRDefault="008E1DB5" w:rsidP="008E1DB5">
      <w:pPr>
        <w:tabs>
          <w:tab w:val="left" w:pos="10733"/>
        </w:tabs>
      </w:pPr>
      <w:r>
        <w:tab/>
      </w:r>
    </w:p>
    <w:p w14:paraId="4AA5F1E1" w14:textId="0CF2564B" w:rsidR="008E1DB5" w:rsidRPr="008E1DB5" w:rsidRDefault="00AE7E80" w:rsidP="008E1DB5">
      <w:r>
        <w:rPr>
          <w:noProof/>
          <w:lang w:eastAsia="en-GB"/>
        </w:rPr>
        <w:drawing>
          <wp:anchor distT="0" distB="0" distL="114300" distR="114300" simplePos="0" relativeHeight="251654656" behindDoc="0" locked="0" layoutInCell="1" allowOverlap="1" wp14:anchorId="535381A1" wp14:editId="16D68979">
            <wp:simplePos x="0" y="0"/>
            <wp:positionH relativeFrom="column">
              <wp:posOffset>371475</wp:posOffset>
            </wp:positionH>
            <wp:positionV relativeFrom="paragraph">
              <wp:posOffset>58382</wp:posOffset>
            </wp:positionV>
            <wp:extent cx="1368411" cy="861237"/>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8411" cy="861237"/>
                    </a:xfrm>
                    <a:prstGeom prst="rect">
                      <a:avLst/>
                    </a:prstGeom>
                  </pic:spPr>
                </pic:pic>
              </a:graphicData>
            </a:graphic>
            <wp14:sizeRelH relativeFrom="page">
              <wp14:pctWidth>0</wp14:pctWidth>
            </wp14:sizeRelH>
            <wp14:sizeRelV relativeFrom="page">
              <wp14:pctHeight>0</wp14:pctHeight>
            </wp14:sizeRelV>
          </wp:anchor>
        </w:drawing>
      </w:r>
      <w:r w:rsidR="002022D3">
        <w:rPr>
          <w:noProof/>
          <w:lang w:eastAsia="en-GB"/>
        </w:rPr>
        <w:drawing>
          <wp:anchor distT="0" distB="0" distL="114300" distR="114300" simplePos="0" relativeHeight="251651584" behindDoc="0" locked="0" layoutInCell="1" allowOverlap="1" wp14:anchorId="4917E4AB" wp14:editId="74F5BBBF">
            <wp:simplePos x="0" y="0"/>
            <wp:positionH relativeFrom="column">
              <wp:posOffset>8153400</wp:posOffset>
            </wp:positionH>
            <wp:positionV relativeFrom="paragraph">
              <wp:posOffset>59623</wp:posOffset>
            </wp:positionV>
            <wp:extent cx="1333500" cy="775401"/>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6" cy="791947"/>
                    </a:xfrm>
                    <a:prstGeom prst="rect">
                      <a:avLst/>
                    </a:prstGeom>
                  </pic:spPr>
                </pic:pic>
              </a:graphicData>
            </a:graphic>
            <wp14:sizeRelH relativeFrom="page">
              <wp14:pctWidth>0</wp14:pctWidth>
            </wp14:sizeRelH>
            <wp14:sizeRelV relativeFrom="page">
              <wp14:pctHeight>0</wp14:pctHeight>
            </wp14:sizeRelV>
          </wp:anchor>
        </w:drawing>
      </w:r>
    </w:p>
    <w:p w14:paraId="5B3D21B9" w14:textId="39C3C984" w:rsidR="008E1DB5" w:rsidRPr="008E1DB5" w:rsidRDefault="00FF66CB" w:rsidP="00FF66CB">
      <w:pPr>
        <w:ind w:left="5040" w:firstLine="720"/>
      </w:pPr>
      <w:r>
        <w:rPr>
          <w:noProof/>
          <w:lang w:eastAsia="en-GB"/>
        </w:rPr>
        <mc:AlternateContent>
          <mc:Choice Requires="wps">
            <w:drawing>
              <wp:anchor distT="0" distB="0" distL="114300" distR="114300" simplePos="0" relativeHeight="251647487" behindDoc="1" locked="0" layoutInCell="1" allowOverlap="1" wp14:anchorId="72A97148" wp14:editId="1B59EAFF">
                <wp:simplePos x="0" y="0"/>
                <wp:positionH relativeFrom="column">
                  <wp:posOffset>2801620</wp:posOffset>
                </wp:positionH>
                <wp:positionV relativeFrom="paragraph">
                  <wp:posOffset>119380</wp:posOffset>
                </wp:positionV>
                <wp:extent cx="3193415" cy="3004820"/>
                <wp:effectExtent l="12700" t="12700" r="19685" b="30480"/>
                <wp:wrapTight wrapText="bothSides">
                  <wp:wrapPolygon edited="0">
                    <wp:start x="10480" y="-91"/>
                    <wp:lineTo x="7645" y="4108"/>
                    <wp:lineTo x="-86" y="4291"/>
                    <wp:lineTo x="-86" y="5660"/>
                    <wp:lineTo x="2663" y="10134"/>
                    <wp:lineTo x="2749" y="11594"/>
                    <wp:lineTo x="-86" y="15702"/>
                    <wp:lineTo x="-86" y="16342"/>
                    <wp:lineTo x="7645" y="17437"/>
                    <wp:lineTo x="10480" y="21728"/>
                    <wp:lineTo x="11081" y="21728"/>
                    <wp:lineTo x="13916" y="17437"/>
                    <wp:lineTo x="15634" y="17437"/>
                    <wp:lineTo x="21647" y="16342"/>
                    <wp:lineTo x="21647" y="15976"/>
                    <wp:lineTo x="18812" y="11594"/>
                    <wp:lineTo x="18812" y="10134"/>
                    <wp:lineTo x="21647" y="5751"/>
                    <wp:lineTo x="21647" y="5112"/>
                    <wp:lineTo x="14002" y="4291"/>
                    <wp:lineTo x="11081" y="-91"/>
                    <wp:lineTo x="10480" y="-91"/>
                  </wp:wrapPolygon>
                </wp:wrapTight>
                <wp:docPr id="10" name="6-Point Star 10"/>
                <wp:cNvGraphicFramePr/>
                <a:graphic xmlns:a="http://schemas.openxmlformats.org/drawingml/2006/main">
                  <a:graphicData uri="http://schemas.microsoft.com/office/word/2010/wordprocessingShape">
                    <wps:wsp>
                      <wps:cNvSpPr/>
                      <wps:spPr>
                        <a:xfrm>
                          <a:off x="0" y="0"/>
                          <a:ext cx="3193415" cy="3004820"/>
                        </a:xfrm>
                        <a:prstGeom prst="star6">
                          <a:avLst/>
                        </a:prstGeom>
                        <a:noFill/>
                        <a:ln w="38100">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DB85" id="6-Point Star 10" o:spid="_x0000_s1026" style="position:absolute;margin-left:220.6pt;margin-top:9.4pt;width:251.45pt;height:236.6pt;z-index:-25166899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93415,3004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" path="m1,751205r1064462,-13l1596708,r532244,751192l3193414,751205r-532217,751205l3193414,2253615r-1064462,13l1596708,3004820,1064463,2253628,1,2253615,532218,1502410,1,751205xe" filled="f" strokecolor="#fc0" strokeweight="3pt">
                <v:path arrowok="t" o:connecttype="custom" o:connectlocs="1,751205;1064463,751192;1596708,0;2128952,751192;3193414,751205;2661197,1502410;3193414,2253615;2128952,2253628;1596708,3004820;1064463,2253628;1,2253615;532218,1502410;1,751205" o:connectangles="0,0,0,0,0,0,0,0,0,0,0,0,0"/>
                <w10:wrap type="tight"/>
              </v:shape>
            </w:pict>
          </mc:Fallback>
        </mc:AlternateContent>
      </w:r>
      <w:r>
        <w:t xml:space="preserve">          </w:t>
      </w:r>
    </w:p>
    <w:p w14:paraId="5343A001" w14:textId="522047E9" w:rsidR="008E1DB5" w:rsidRPr="008E1DB5" w:rsidRDefault="001E52EA" w:rsidP="008E1DB5">
      <w:r>
        <w:rPr>
          <w:noProof/>
          <w:lang w:eastAsia="en-GB"/>
        </w:rPr>
        <mc:AlternateContent>
          <mc:Choice Requires="wps">
            <w:drawing>
              <wp:anchor distT="0" distB="0" distL="114300" distR="114300" simplePos="0" relativeHeight="251659776" behindDoc="0" locked="0" layoutInCell="1" allowOverlap="1" wp14:anchorId="425F3D89" wp14:editId="38F1BAD0">
                <wp:simplePos x="0" y="0"/>
                <wp:positionH relativeFrom="column">
                  <wp:posOffset>-536276</wp:posOffset>
                </wp:positionH>
                <wp:positionV relativeFrom="paragraph">
                  <wp:posOffset>230916</wp:posOffset>
                </wp:positionV>
                <wp:extent cx="3038475" cy="166687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0ADBCBA3" w14:textId="08D36B6E" w:rsidR="008E1DB5" w:rsidRPr="001A2EE0" w:rsidRDefault="001673FA" w:rsidP="008E1DB5">
                            <w:pPr>
                              <w:rPr>
                                <w:rFonts w:ascii="Twinkl Light" w:hAnsi="Twinkl Light"/>
                                <w:sz w:val="20"/>
                                <w:szCs w:val="20"/>
                              </w:rPr>
                            </w:pPr>
                            <w:r w:rsidRPr="00E80330">
                              <w:rPr>
                                <w:rFonts w:ascii="Twinkl Light" w:hAnsi="Twinkl Light"/>
                                <w:sz w:val="20"/>
                                <w:szCs w:val="20"/>
                              </w:rPr>
                              <w:t xml:space="preserve">The children will </w:t>
                            </w:r>
                            <w:r w:rsidR="001A2EE0">
                              <w:rPr>
                                <w:rFonts w:ascii="Twinkl Light" w:hAnsi="Twinkl Light"/>
                                <w:sz w:val="20"/>
                                <w:szCs w:val="20"/>
                              </w:rPr>
                              <w:t>begin to make sense of their own life story and their family history</w:t>
                            </w:r>
                            <w:r w:rsidR="001E52EA">
                              <w:rPr>
                                <w:rFonts w:ascii="Twinkl Light" w:hAnsi="Twinkl Light"/>
                                <w:sz w:val="20"/>
                                <w:szCs w:val="20"/>
                              </w:rPr>
                              <w:t>. They will be encouraged to talk about who is in their family, the houses they live in and their local area. The children will make comparisons between themselves and others and develop positive attitudes about the similarities and differences between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F3D89" id="_x0000_t202" coordsize="21600,21600" o:spt="202" path="m,l,21600r21600,l21600,xe">
                <v:stroke joinstyle="miter"/>
                <v:path gradientshapeok="t" o:connecttype="rect"/>
              </v:shapetype>
              <v:shape id="Text Box 9" o:spid="_x0000_s1029" type="#_x0000_t202" style="position:absolute;margin-left:-42.25pt;margin-top:18.2pt;width:239.25pt;height:131.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" fillcolor="white [3201]" strokecolor="#7030a0" strokeweight="2.25pt">
                <v:textbox>
                  <w:txbxContent>
                    <w:p w14:paraId="5CFA46E7" w14:textId="77777777" w:rsidR="008E1DB5" w:rsidRPr="00E80330" w:rsidRDefault="008E1DB5" w:rsidP="008E1DB5">
                      <w:pPr>
                        <w:rPr>
                          <w:rFonts w:ascii="Twinkl Light" w:hAnsi="Twinkl Light"/>
                          <w:b/>
                          <w:color w:val="7030A0"/>
                        </w:rPr>
                      </w:pPr>
                      <w:r w:rsidRPr="00E80330">
                        <w:rPr>
                          <w:rFonts w:ascii="Twinkl Light" w:hAnsi="Twinkl Light"/>
                          <w:b/>
                          <w:color w:val="7030A0"/>
                        </w:rPr>
                        <w:t xml:space="preserve">Understanding the World  </w:t>
                      </w:r>
                    </w:p>
                    <w:p w14:paraId="0ADBCBA3" w14:textId="08D36B6E" w:rsidR="008E1DB5" w:rsidRPr="001A2EE0" w:rsidRDefault="001673FA" w:rsidP="008E1DB5">
                      <w:pPr>
                        <w:rPr>
                          <w:rFonts w:ascii="Twinkl Light" w:hAnsi="Twinkl Light"/>
                          <w:sz w:val="20"/>
                          <w:szCs w:val="20"/>
                        </w:rPr>
                      </w:pPr>
                      <w:r w:rsidRPr="00E80330">
                        <w:rPr>
                          <w:rFonts w:ascii="Twinkl Light" w:hAnsi="Twinkl Light"/>
                          <w:sz w:val="20"/>
                          <w:szCs w:val="20"/>
                        </w:rPr>
                        <w:t xml:space="preserve">The children will </w:t>
                      </w:r>
                      <w:r w:rsidR="001A2EE0">
                        <w:rPr>
                          <w:rFonts w:ascii="Twinkl Light" w:hAnsi="Twinkl Light"/>
                          <w:sz w:val="20"/>
                          <w:szCs w:val="20"/>
                        </w:rPr>
                        <w:t>begin to make sense of their own life story and their family history</w:t>
                      </w:r>
                      <w:r w:rsidR="001E52EA">
                        <w:rPr>
                          <w:rFonts w:ascii="Twinkl Light" w:hAnsi="Twinkl Light"/>
                          <w:sz w:val="20"/>
                          <w:szCs w:val="20"/>
                        </w:rPr>
                        <w:t>. They will be encouraged to talk about who is in their family, the houses they live in and their local area. The children will make comparisons between themselves and others and develop positive attitudes about the similarities and differences between people.</w:t>
                      </w:r>
                    </w:p>
                  </w:txbxContent>
                </v:textbox>
              </v:shape>
            </w:pict>
          </mc:Fallback>
        </mc:AlternateContent>
      </w:r>
    </w:p>
    <w:p w14:paraId="645E327C" w14:textId="38A29248" w:rsidR="008E1DB5" w:rsidRPr="008E1DB5" w:rsidRDefault="00A536CF" w:rsidP="009F6009">
      <w:r>
        <w:rPr>
          <w:noProof/>
          <w:lang w:eastAsia="en-GB"/>
        </w:rPr>
        <mc:AlternateContent>
          <mc:Choice Requires="wps">
            <w:drawing>
              <wp:anchor distT="0" distB="0" distL="114300" distR="114300" simplePos="0" relativeHeight="251661824" behindDoc="0" locked="0" layoutInCell="1" allowOverlap="1" wp14:anchorId="592CE358" wp14:editId="0C9C6D07">
                <wp:simplePos x="0" y="0"/>
                <wp:positionH relativeFrom="column">
                  <wp:posOffset>3396107</wp:posOffset>
                </wp:positionH>
                <wp:positionV relativeFrom="paragraph">
                  <wp:posOffset>510667</wp:posOffset>
                </wp:positionV>
                <wp:extent cx="2061845" cy="34747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7472"/>
                        </a:xfrm>
                        <a:prstGeom prst="rect">
                          <a:avLst/>
                        </a:prstGeom>
                        <a:noFill/>
                        <a:ln w="9525">
                          <a:noFill/>
                          <a:miter lim="800000"/>
                          <a:headEnd/>
                          <a:tailEnd/>
                        </a:ln>
                      </wps:spPr>
                      <wps:txbx>
                        <w:txbxContent>
                          <w:p w14:paraId="1FA70693" w14:textId="649C47DE" w:rsidR="008E1DB5" w:rsidRPr="000A5B03" w:rsidRDefault="008E1DB5" w:rsidP="000A5B03">
                            <w:pPr>
                              <w:jc w:val="center"/>
                              <w:rPr>
                                <w:rFonts w:ascii="Twinkl Light" w:hAnsi="Twinkl Light"/>
                                <w:b/>
                                <w:sz w:val="28"/>
                                <w:szCs w:val="28"/>
                              </w:rPr>
                            </w:pPr>
                            <w:r w:rsidRPr="00E80330">
                              <w:rPr>
                                <w:rFonts w:ascii="Twinkl Light" w:hAnsi="Twinkl Light"/>
                                <w:b/>
                                <w:sz w:val="28"/>
                                <w:szCs w:val="28"/>
                              </w:rPr>
                              <w:t xml:space="preserve">Topic: </w:t>
                            </w:r>
                            <w:r w:rsidR="007E5A6C">
                              <w:rPr>
                                <w:rFonts w:ascii="Twinkl Light" w:hAnsi="Twinkl Light"/>
                                <w:b/>
                                <w:sz w:val="28"/>
                                <w:szCs w:val="28"/>
                              </w:rPr>
                              <w:t>All About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CE358" id="_x0000_s1030" type="#_x0000_t202" style="position:absolute;margin-left:267.4pt;margin-top:40.2pt;width:162.35pt;height:2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" filled="f" stroked="f">
                <v:textbox>
                  <w:txbxContent>
                    <w:p w14:paraId="1FA70693" w14:textId="649C47DE" w:rsidR="008E1DB5" w:rsidRPr="000A5B03" w:rsidRDefault="008E1DB5" w:rsidP="000A5B03">
                      <w:pPr>
                        <w:jc w:val="center"/>
                        <w:rPr>
                          <w:rFonts w:ascii="Twinkl Light" w:hAnsi="Twinkl Light"/>
                          <w:b/>
                          <w:sz w:val="28"/>
                          <w:szCs w:val="28"/>
                        </w:rPr>
                      </w:pPr>
                      <w:r w:rsidRPr="00E80330">
                        <w:rPr>
                          <w:rFonts w:ascii="Twinkl Light" w:hAnsi="Twinkl Light"/>
                          <w:b/>
                          <w:sz w:val="28"/>
                          <w:szCs w:val="28"/>
                        </w:rPr>
                        <w:t xml:space="preserve">Topic: </w:t>
                      </w:r>
                      <w:r w:rsidR="007E5A6C">
                        <w:rPr>
                          <w:rFonts w:ascii="Twinkl Light" w:hAnsi="Twinkl Light"/>
                          <w:b/>
                          <w:sz w:val="28"/>
                          <w:szCs w:val="28"/>
                        </w:rPr>
                        <w:t>All About Me</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58617920" wp14:editId="3D94670B">
                <wp:simplePos x="0" y="0"/>
                <wp:positionH relativeFrom="column">
                  <wp:posOffset>3419856</wp:posOffset>
                </wp:positionH>
                <wp:positionV relativeFrom="paragraph">
                  <wp:posOffset>859409</wp:posOffset>
                </wp:positionV>
                <wp:extent cx="2039112" cy="29210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112" cy="292100"/>
                        </a:xfrm>
                        <a:prstGeom prst="rect">
                          <a:avLst/>
                        </a:prstGeom>
                        <a:solidFill>
                          <a:srgbClr val="FFFFFF"/>
                        </a:solidFill>
                        <a:ln w="9525">
                          <a:noFill/>
                          <a:miter lim="800000"/>
                          <a:headEnd/>
                          <a:tailEnd/>
                        </a:ln>
                      </wps:spPr>
                      <wps:txbx>
                        <w:txbxContent>
                          <w:p w14:paraId="46E7B8A3" w14:textId="57AAECCB"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7E5A6C">
                              <w:rPr>
                                <w:rFonts w:ascii="Twinkl Light" w:hAnsi="Twinkl Light"/>
                                <w:b/>
                                <w:sz w:val="28"/>
                                <w:szCs w:val="28"/>
                              </w:rPr>
                              <w:t>1</w:t>
                            </w:r>
                          </w:p>
                          <w:p w14:paraId="42A31889" w14:textId="77777777" w:rsidR="008E1DB5" w:rsidRDefault="008E1D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7920" id="_x0000_s1031" type="#_x0000_t202" style="position:absolute;margin-left:269.3pt;margin-top:67.65pt;width:160.55pt;height: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" stroked="f">
                <v:textbox>
                  <w:txbxContent>
                    <w:p w14:paraId="46E7B8A3" w14:textId="57AAECCB" w:rsidR="008E1DB5" w:rsidRPr="00E80330" w:rsidRDefault="008E1DB5" w:rsidP="00C83403">
                      <w:pPr>
                        <w:jc w:val="center"/>
                        <w:rPr>
                          <w:rFonts w:ascii="Twinkl Light" w:hAnsi="Twinkl Light"/>
                          <w:b/>
                          <w:sz w:val="28"/>
                          <w:szCs w:val="28"/>
                        </w:rPr>
                      </w:pPr>
                      <w:r w:rsidRPr="00E80330">
                        <w:rPr>
                          <w:rFonts w:ascii="Twinkl Light" w:hAnsi="Twinkl Light"/>
                          <w:b/>
                          <w:sz w:val="28"/>
                          <w:szCs w:val="28"/>
                        </w:rPr>
                        <w:t xml:space="preserve">Term: </w:t>
                      </w:r>
                      <w:r w:rsidR="00C83403" w:rsidRPr="00E80330">
                        <w:rPr>
                          <w:rFonts w:ascii="Twinkl Light" w:hAnsi="Twinkl Light"/>
                          <w:b/>
                          <w:sz w:val="28"/>
                          <w:szCs w:val="28"/>
                        </w:rPr>
                        <w:t xml:space="preserve">Autumn </w:t>
                      </w:r>
                      <w:r w:rsidR="007E5A6C">
                        <w:rPr>
                          <w:rFonts w:ascii="Twinkl Light" w:hAnsi="Twinkl Light"/>
                          <w:b/>
                          <w:sz w:val="28"/>
                          <w:szCs w:val="28"/>
                        </w:rPr>
                        <w:t>1</w:t>
                      </w:r>
                    </w:p>
                    <w:p w14:paraId="42A31889" w14:textId="77777777" w:rsidR="008E1DB5" w:rsidRDefault="008E1DB5"/>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03082D27" wp14:editId="00A7DE52">
                <wp:simplePos x="0" y="0"/>
                <wp:positionH relativeFrom="column">
                  <wp:posOffset>6357747</wp:posOffset>
                </wp:positionH>
                <wp:positionV relativeFrom="paragraph">
                  <wp:posOffset>253746</wp:posOffset>
                </wp:positionV>
                <wp:extent cx="3038475" cy="1663200"/>
                <wp:effectExtent l="12700" t="12700" r="9525" b="13335"/>
                <wp:wrapNone/>
                <wp:docPr id="7" name="Text Box 7"/>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31E93D32" w14:textId="77777777" w:rsidR="008E1DB5" w:rsidRPr="00D356F5"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5BDD62CE" w14:textId="305FF9ED" w:rsidR="00181015" w:rsidRPr="00D356F5" w:rsidRDefault="00181015" w:rsidP="008E1DB5">
                            <w:pPr>
                              <w:rPr>
                                <w:rFonts w:ascii="Twinkl Light" w:hAnsi="Twinkl Light"/>
                                <w:sz w:val="20"/>
                                <w:szCs w:val="20"/>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we will be looking at books about </w:t>
                            </w:r>
                            <w:r w:rsidR="0098731B">
                              <w:rPr>
                                <w:rFonts w:ascii="Twinkl Light" w:hAnsi="Twinkl Light"/>
                                <w:sz w:val="20"/>
                                <w:szCs w:val="20"/>
                              </w:rPr>
                              <w:t>families</w:t>
                            </w:r>
                            <w:r w:rsidRPr="00D356F5">
                              <w:rPr>
                                <w:rFonts w:ascii="Twinkl Light" w:hAnsi="Twinkl Light"/>
                                <w:sz w:val="20"/>
                                <w:szCs w:val="20"/>
                              </w:rPr>
                              <w:t xml:space="preserve">. We will </w:t>
                            </w:r>
                            <w:r w:rsidR="008326BD">
                              <w:rPr>
                                <w:rFonts w:ascii="Twinkl Light" w:hAnsi="Twinkl Light"/>
                                <w:sz w:val="20"/>
                                <w:szCs w:val="20"/>
                              </w:rPr>
                              <w:t xml:space="preserve">be focusing on enjoying longer stories, develop a wider range of vocabulary, understanding print has meaning and how a story is sequenced. We will </w:t>
                            </w:r>
                            <w:r w:rsidR="0098731B">
                              <w:rPr>
                                <w:rFonts w:ascii="Twinkl Light" w:hAnsi="Twinkl Light"/>
                                <w:sz w:val="20"/>
                                <w:szCs w:val="20"/>
                              </w:rPr>
                              <w:t xml:space="preserve">also begin to </w:t>
                            </w:r>
                            <w:r w:rsidR="008326BD">
                              <w:rPr>
                                <w:rFonts w:ascii="Twinkl Light" w:hAnsi="Twinkl Light"/>
                                <w:sz w:val="20"/>
                                <w:szCs w:val="20"/>
                              </w:rPr>
                              <w:t>build our bank of nursery rhymes.</w:t>
                            </w:r>
                          </w:p>
                          <w:p w14:paraId="57246927" w14:textId="77777777" w:rsidR="008E1DB5" w:rsidRPr="00E437FC"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082D27" id="_x0000_t202" coordsize="21600,21600" o:spt="202" path="m,l,21600r21600,l21600,xe">
                <v:stroke joinstyle="miter"/>
                <v:path gradientshapeok="t" o:connecttype="rect"/>
              </v:shapetype>
              <v:shape id="Text Box 7" o:spid="_x0000_s1032" type="#_x0000_t202" style="position:absolute;margin-left:500.6pt;margin-top:20pt;width:239.25pt;height:130.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" fillcolor="white [3201]" strokecolor="#00b050" strokeweight="2.25pt">
                <v:textbox>
                  <w:txbxContent>
                    <w:p w14:paraId="31E93D32" w14:textId="77777777" w:rsidR="008E1DB5" w:rsidRPr="00D356F5" w:rsidRDefault="008E1DB5" w:rsidP="008E1DB5">
                      <w:pPr>
                        <w:rPr>
                          <w:rFonts w:ascii="Twinkl Light" w:hAnsi="Twinkl Light"/>
                          <w:b/>
                        </w:rPr>
                      </w:pPr>
                      <w:r w:rsidRPr="00D356F5">
                        <w:rPr>
                          <w:rFonts w:ascii="Twinkl Light" w:hAnsi="Twinkl Light"/>
                          <w:b/>
                          <w:color w:val="00B050"/>
                        </w:rPr>
                        <w:t>Literacy</w:t>
                      </w:r>
                      <w:r w:rsidRPr="00D356F5">
                        <w:rPr>
                          <w:rFonts w:ascii="Twinkl Light" w:hAnsi="Twinkl Light"/>
                          <w:b/>
                        </w:rPr>
                        <w:t xml:space="preserve"> </w:t>
                      </w:r>
                    </w:p>
                    <w:p w14:paraId="5BDD62CE" w14:textId="305FF9ED" w:rsidR="00181015" w:rsidRPr="00D356F5" w:rsidRDefault="00181015" w:rsidP="008E1DB5">
                      <w:pPr>
                        <w:rPr>
                          <w:rFonts w:ascii="Twinkl Light" w:hAnsi="Twinkl Light"/>
                          <w:sz w:val="20"/>
                          <w:szCs w:val="20"/>
                        </w:rPr>
                      </w:pPr>
                      <w:r w:rsidRPr="00D356F5">
                        <w:rPr>
                          <w:rFonts w:ascii="Twinkl Light" w:hAnsi="Twinkl Light"/>
                          <w:sz w:val="20"/>
                          <w:szCs w:val="20"/>
                        </w:rPr>
                        <w:t xml:space="preserve">This </w:t>
                      </w:r>
                      <w:r w:rsidR="0098731B">
                        <w:rPr>
                          <w:rFonts w:ascii="Twinkl Light" w:hAnsi="Twinkl Light"/>
                          <w:sz w:val="20"/>
                          <w:szCs w:val="20"/>
                        </w:rPr>
                        <w:t xml:space="preserve">half </w:t>
                      </w:r>
                      <w:r w:rsidRPr="00D356F5">
                        <w:rPr>
                          <w:rFonts w:ascii="Twinkl Light" w:hAnsi="Twinkl Light"/>
                          <w:sz w:val="20"/>
                          <w:szCs w:val="20"/>
                        </w:rPr>
                        <w:t xml:space="preserve">term we will be looking at books about </w:t>
                      </w:r>
                      <w:r w:rsidR="0098731B">
                        <w:rPr>
                          <w:rFonts w:ascii="Twinkl Light" w:hAnsi="Twinkl Light"/>
                          <w:sz w:val="20"/>
                          <w:szCs w:val="20"/>
                        </w:rPr>
                        <w:t>families</w:t>
                      </w:r>
                      <w:r w:rsidRPr="00D356F5">
                        <w:rPr>
                          <w:rFonts w:ascii="Twinkl Light" w:hAnsi="Twinkl Light"/>
                          <w:sz w:val="20"/>
                          <w:szCs w:val="20"/>
                        </w:rPr>
                        <w:t xml:space="preserve">. We will </w:t>
                      </w:r>
                      <w:r w:rsidR="008326BD">
                        <w:rPr>
                          <w:rFonts w:ascii="Twinkl Light" w:hAnsi="Twinkl Light"/>
                          <w:sz w:val="20"/>
                          <w:szCs w:val="20"/>
                        </w:rPr>
                        <w:t xml:space="preserve">be focusing on enjoying longer stories, develop a wider range of vocabulary, understanding print has meaning and how a story is sequenced. We will </w:t>
                      </w:r>
                      <w:r w:rsidR="0098731B">
                        <w:rPr>
                          <w:rFonts w:ascii="Twinkl Light" w:hAnsi="Twinkl Light"/>
                          <w:sz w:val="20"/>
                          <w:szCs w:val="20"/>
                        </w:rPr>
                        <w:t xml:space="preserve">also begin to </w:t>
                      </w:r>
                      <w:r w:rsidR="008326BD">
                        <w:rPr>
                          <w:rFonts w:ascii="Twinkl Light" w:hAnsi="Twinkl Light"/>
                          <w:sz w:val="20"/>
                          <w:szCs w:val="20"/>
                        </w:rPr>
                        <w:t>build our bank of nursery rhymes.</w:t>
                      </w:r>
                    </w:p>
                    <w:p w14:paraId="57246927" w14:textId="77777777" w:rsidR="008E1DB5" w:rsidRPr="00E437FC" w:rsidRDefault="008E1DB5" w:rsidP="008E1DB5"/>
                  </w:txbxContent>
                </v:textbox>
              </v:shape>
            </w:pict>
          </mc:Fallback>
        </mc:AlternateContent>
      </w:r>
      <w:r w:rsidR="009F6009">
        <w:rPr>
          <w:noProof/>
          <w:lang w:eastAsia="en-GB"/>
        </w:rPr>
        <w:drawing>
          <wp:inline distT="0" distB="0" distL="0" distR="0" wp14:anchorId="007D9B35" wp14:editId="6DB7F201">
            <wp:extent cx="881456" cy="859536"/>
            <wp:effectExtent l="0" t="0" r="0" b="4445"/>
            <wp:docPr id="25" name="Picture 25"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8">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9F6009">
        <w:rPr>
          <w:noProof/>
          <w:lang w:eastAsia="en-GB"/>
        </w:rPr>
        <w:drawing>
          <wp:inline distT="0" distB="0" distL="0" distR="0" wp14:anchorId="5B1EFDC5" wp14:editId="72C6B1B2">
            <wp:extent cx="881456" cy="859536"/>
            <wp:effectExtent l="0" t="0" r="0" b="4445"/>
            <wp:docPr id="28" name="Picture 28" descr="A book cover with a bear sleeping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book cover with a bear sleeping on a bed&#10;&#10;Description automatically generated"/>
                    <pic:cNvPicPr/>
                  </pic:nvPicPr>
                  <pic:blipFill rotWithShape="1">
                    <a:blip r:embed="rId8">
                      <a:extLst>
                        <a:ext uri="{28A0092B-C50C-407E-A947-70E740481C1C}">
                          <a14:useLocalDpi xmlns:a14="http://schemas.microsoft.com/office/drawing/2010/main" val="0"/>
                        </a:ext>
                      </a:extLst>
                    </a:blip>
                    <a:srcRect b="17010"/>
                    <a:stretch/>
                  </pic:blipFill>
                  <pic:spPr bwMode="auto">
                    <a:xfrm>
                      <a:off x="0" y="0"/>
                      <a:ext cx="896378" cy="874086"/>
                    </a:xfrm>
                    <a:prstGeom prst="rect">
                      <a:avLst/>
                    </a:prstGeom>
                    <a:ln>
                      <a:noFill/>
                    </a:ln>
                    <a:extLst>
                      <a:ext uri="{53640926-AAD7-44D8-BBD7-CCE9431645EC}">
                        <a14:shadowObscured xmlns:a14="http://schemas.microsoft.com/office/drawing/2010/main"/>
                      </a:ext>
                    </a:extLst>
                  </pic:spPr>
                </pic:pic>
              </a:graphicData>
            </a:graphic>
          </wp:inline>
        </w:drawing>
      </w:r>
      <w:r w:rsidR="000A5B03">
        <w:t xml:space="preserve">     </w:t>
      </w:r>
    </w:p>
    <w:p w14:paraId="0CC39D03" w14:textId="2A433458" w:rsidR="008E1DB5" w:rsidRPr="008E1DB5" w:rsidRDefault="008E1DB5" w:rsidP="008E1DB5">
      <w:pPr>
        <w:tabs>
          <w:tab w:val="left" w:pos="12106"/>
        </w:tabs>
      </w:pPr>
      <w:r>
        <w:tab/>
      </w:r>
    </w:p>
    <w:p w14:paraId="476B2706" w14:textId="5F1C8B47" w:rsidR="008E1DB5" w:rsidRPr="00495B4C" w:rsidRDefault="005F2FAE" w:rsidP="000A5B03">
      <w:pPr>
        <w:rPr>
          <w:b/>
          <w:sz w:val="28"/>
          <w:szCs w:val="28"/>
        </w:rPr>
      </w:pPr>
      <w:r>
        <w:rPr>
          <w:noProof/>
          <w:lang w:eastAsia="en-GB"/>
        </w:rPr>
        <w:drawing>
          <wp:anchor distT="0" distB="0" distL="114300" distR="114300" simplePos="0" relativeHeight="251663872" behindDoc="0" locked="0" layoutInCell="1" allowOverlap="1" wp14:anchorId="760F551F" wp14:editId="415E6816">
            <wp:simplePos x="0" y="0"/>
            <wp:positionH relativeFrom="column">
              <wp:posOffset>8161020</wp:posOffset>
            </wp:positionH>
            <wp:positionV relativeFrom="paragraph">
              <wp:posOffset>162560</wp:posOffset>
            </wp:positionV>
            <wp:extent cx="1222375" cy="7626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2375" cy="762635"/>
                    </a:xfrm>
                    <a:prstGeom prst="rect">
                      <a:avLst/>
                    </a:prstGeom>
                  </pic:spPr>
                </pic:pic>
              </a:graphicData>
            </a:graphic>
            <wp14:sizeRelH relativeFrom="page">
              <wp14:pctWidth>0</wp14:pctWidth>
            </wp14:sizeRelH>
            <wp14:sizeRelV relativeFrom="page">
              <wp14:pctHeight>0</wp14:pctHeight>
            </wp14:sizeRelV>
          </wp:anchor>
        </w:drawing>
      </w:r>
    </w:p>
    <w:p w14:paraId="00F5BA65" w14:textId="66F84FDC" w:rsidR="008E1DB5" w:rsidRPr="008E1DB5" w:rsidRDefault="001E52EA" w:rsidP="00A536CF">
      <w:r>
        <w:rPr>
          <w:noProof/>
          <w:lang w:eastAsia="en-GB"/>
        </w:rPr>
        <w:drawing>
          <wp:anchor distT="0" distB="0" distL="114300" distR="114300" simplePos="0" relativeHeight="251665920" behindDoc="0" locked="0" layoutInCell="1" allowOverlap="1" wp14:anchorId="32808648" wp14:editId="6E4369BE">
            <wp:simplePos x="0" y="0"/>
            <wp:positionH relativeFrom="column">
              <wp:posOffset>1867535</wp:posOffset>
            </wp:positionH>
            <wp:positionV relativeFrom="paragraph">
              <wp:posOffset>78927</wp:posOffset>
            </wp:positionV>
            <wp:extent cx="746760" cy="7442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760" cy="744220"/>
                    </a:xfrm>
                    <a:prstGeom prst="rect">
                      <a:avLst/>
                    </a:prstGeom>
                  </pic:spPr>
                </pic:pic>
              </a:graphicData>
            </a:graphic>
            <wp14:sizeRelH relativeFrom="page">
              <wp14:pctWidth>0</wp14:pctWidth>
            </wp14:sizeRelH>
            <wp14:sizeRelV relativeFrom="page">
              <wp14:pctHeight>0</wp14:pctHeight>
            </wp14:sizeRelV>
          </wp:anchor>
        </w:drawing>
      </w:r>
    </w:p>
    <w:p w14:paraId="6DFC72E1" w14:textId="1F98B502" w:rsidR="008E1DB5" w:rsidRPr="008E1DB5" w:rsidRDefault="004A7A3F" w:rsidP="008E1DB5">
      <w:r>
        <w:rPr>
          <w:noProof/>
          <w:lang w:eastAsia="en-GB"/>
        </w:rPr>
        <mc:AlternateContent>
          <mc:Choice Requires="wps">
            <w:drawing>
              <wp:anchor distT="0" distB="0" distL="114300" distR="114300" simplePos="0" relativeHeight="251658752" behindDoc="0" locked="0" layoutInCell="1" allowOverlap="1" wp14:anchorId="7A71FBC6" wp14:editId="74B87551">
                <wp:simplePos x="0" y="0"/>
                <wp:positionH relativeFrom="column">
                  <wp:posOffset>6434455</wp:posOffset>
                </wp:positionH>
                <wp:positionV relativeFrom="paragraph">
                  <wp:posOffset>187325</wp:posOffset>
                </wp:positionV>
                <wp:extent cx="3038475" cy="1663200"/>
                <wp:effectExtent l="12700" t="12700" r="9525" b="13335"/>
                <wp:wrapNone/>
                <wp:docPr id="6" name="Text Box 6"/>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353A853C" w14:textId="24E15B0A" w:rsidR="008E1DB5" w:rsidRPr="00D356F5" w:rsidRDefault="00181015" w:rsidP="008E1DB5">
                            <w:pPr>
                              <w:rPr>
                                <w:rFonts w:ascii="Twinkl Light" w:hAnsi="Twinkl Light"/>
                                <w:sz w:val="20"/>
                                <w:szCs w:val="20"/>
                              </w:rPr>
                            </w:pPr>
                            <w:r w:rsidRPr="00D356F5">
                              <w:rPr>
                                <w:rFonts w:ascii="Twinkl Light" w:hAnsi="Twinkl Light"/>
                                <w:sz w:val="20"/>
                                <w:szCs w:val="20"/>
                              </w:rPr>
                              <w:t>Th</w:t>
                            </w:r>
                            <w:r w:rsidR="0098731B">
                              <w:rPr>
                                <w:rFonts w:ascii="Twinkl Light" w:hAnsi="Twinkl Light"/>
                                <w:sz w:val="20"/>
                                <w:szCs w:val="20"/>
                              </w:rPr>
                              <w:t>e children</w:t>
                            </w:r>
                            <w:r w:rsidR="00D356F5" w:rsidRPr="00D356F5">
                              <w:rPr>
                                <w:rFonts w:ascii="Twinkl Light" w:hAnsi="Twinkl Light"/>
                                <w:sz w:val="20"/>
                                <w:szCs w:val="20"/>
                              </w:rPr>
                              <w:t xml:space="preserve"> will</w:t>
                            </w:r>
                            <w:r w:rsidR="00D940D8">
                              <w:rPr>
                                <w:rFonts w:ascii="Twinkl Light" w:hAnsi="Twinkl Light"/>
                                <w:sz w:val="20"/>
                                <w:szCs w:val="20"/>
                              </w:rPr>
                              <w:t xml:space="preserve"> begin to explore </w:t>
                            </w:r>
                            <w:r w:rsidR="00125066">
                              <w:rPr>
                                <w:rFonts w:ascii="Twinkl Light" w:hAnsi="Twinkl Light"/>
                                <w:sz w:val="20"/>
                                <w:szCs w:val="20"/>
                              </w:rPr>
                              <w:t>numbers 0-5</w:t>
                            </w:r>
                            <w:r w:rsidR="00D940D8">
                              <w:rPr>
                                <w:rFonts w:ascii="Twinkl Light" w:hAnsi="Twinkl Light"/>
                                <w:sz w:val="20"/>
                                <w:szCs w:val="20"/>
                              </w:rPr>
                              <w:t xml:space="preserve"> and </w:t>
                            </w:r>
                            <w:r w:rsidR="00EB01EE">
                              <w:rPr>
                                <w:rFonts w:ascii="Twinkl Light" w:hAnsi="Twinkl Light"/>
                                <w:sz w:val="20"/>
                                <w:szCs w:val="20"/>
                              </w:rPr>
                              <w:t xml:space="preserve">take part in finger rhymes with these numbers. They will also </w:t>
                            </w:r>
                            <w:r w:rsidR="00216CB2">
                              <w:rPr>
                                <w:rFonts w:ascii="Twinkl Light" w:hAnsi="Twinkl Light"/>
                                <w:sz w:val="20"/>
                                <w:szCs w:val="20"/>
                              </w:rPr>
                              <w:t>compare amounts</w:t>
                            </w:r>
                            <w:r w:rsidR="00EB01EE">
                              <w:rPr>
                                <w:rFonts w:ascii="Twinkl Light" w:hAnsi="Twinkl Light"/>
                                <w:sz w:val="20"/>
                                <w:szCs w:val="20"/>
                              </w:rPr>
                              <w:t xml:space="preserve">, says ‘lots’, ‘more’ or same.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71FBC6" id="_x0000_t202" coordsize="21600,21600" o:spt="202" path="m,l,21600r21600,l21600,xe">
                <v:stroke joinstyle="miter"/>
                <v:path gradientshapeok="t" o:connecttype="rect"/>
              </v:shapetype>
              <v:shape id="Text Box 6" o:spid="_x0000_s1033" type="#_x0000_t202" style="position:absolute;margin-left:506.65pt;margin-top:14.75pt;width:239.25pt;height:130.9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" fillcolor="white [3201]" strokecolor="#e36c0a [2409]" strokeweight="2.25pt">
                <v:textbox>
                  <w:txbxContent>
                    <w:p w14:paraId="0D594862" w14:textId="77777777" w:rsidR="008E1DB5" w:rsidRPr="00D356F5" w:rsidRDefault="008E1DB5" w:rsidP="008E1DB5">
                      <w:pPr>
                        <w:rPr>
                          <w:rFonts w:ascii="Twinkl Light" w:hAnsi="Twinkl Light"/>
                          <w:b/>
                          <w:color w:val="E36C0A" w:themeColor="accent6" w:themeShade="BF"/>
                        </w:rPr>
                      </w:pPr>
                      <w:r w:rsidRPr="00D356F5">
                        <w:rPr>
                          <w:rFonts w:ascii="Twinkl Light" w:hAnsi="Twinkl Light"/>
                          <w:b/>
                          <w:color w:val="E36C0A" w:themeColor="accent6" w:themeShade="BF"/>
                        </w:rPr>
                        <w:t xml:space="preserve">Mathematics  </w:t>
                      </w:r>
                    </w:p>
                    <w:p w14:paraId="353A853C" w14:textId="24E15B0A" w:rsidR="008E1DB5" w:rsidRPr="00D356F5" w:rsidRDefault="00181015" w:rsidP="008E1DB5">
                      <w:pPr>
                        <w:rPr>
                          <w:rFonts w:ascii="Twinkl Light" w:hAnsi="Twinkl Light"/>
                          <w:sz w:val="20"/>
                          <w:szCs w:val="20"/>
                        </w:rPr>
                      </w:pPr>
                      <w:r w:rsidRPr="00D356F5">
                        <w:rPr>
                          <w:rFonts w:ascii="Twinkl Light" w:hAnsi="Twinkl Light"/>
                          <w:sz w:val="20"/>
                          <w:szCs w:val="20"/>
                        </w:rPr>
                        <w:t>Th</w:t>
                      </w:r>
                      <w:r w:rsidR="0098731B">
                        <w:rPr>
                          <w:rFonts w:ascii="Twinkl Light" w:hAnsi="Twinkl Light"/>
                          <w:sz w:val="20"/>
                          <w:szCs w:val="20"/>
                        </w:rPr>
                        <w:t>e children</w:t>
                      </w:r>
                      <w:r w:rsidR="00D356F5" w:rsidRPr="00D356F5">
                        <w:rPr>
                          <w:rFonts w:ascii="Twinkl Light" w:hAnsi="Twinkl Light"/>
                          <w:sz w:val="20"/>
                          <w:szCs w:val="20"/>
                        </w:rPr>
                        <w:t xml:space="preserve"> will</w:t>
                      </w:r>
                      <w:r w:rsidR="00D940D8">
                        <w:rPr>
                          <w:rFonts w:ascii="Twinkl Light" w:hAnsi="Twinkl Light"/>
                          <w:sz w:val="20"/>
                          <w:szCs w:val="20"/>
                        </w:rPr>
                        <w:t xml:space="preserve"> begin to explore </w:t>
                      </w:r>
                      <w:r w:rsidR="00125066">
                        <w:rPr>
                          <w:rFonts w:ascii="Twinkl Light" w:hAnsi="Twinkl Light"/>
                          <w:sz w:val="20"/>
                          <w:szCs w:val="20"/>
                        </w:rPr>
                        <w:t>numbers 0-5</w:t>
                      </w:r>
                      <w:r w:rsidR="00D940D8">
                        <w:rPr>
                          <w:rFonts w:ascii="Twinkl Light" w:hAnsi="Twinkl Light"/>
                          <w:sz w:val="20"/>
                          <w:szCs w:val="20"/>
                        </w:rPr>
                        <w:t xml:space="preserve"> and </w:t>
                      </w:r>
                      <w:r w:rsidR="00EB01EE">
                        <w:rPr>
                          <w:rFonts w:ascii="Twinkl Light" w:hAnsi="Twinkl Light"/>
                          <w:sz w:val="20"/>
                          <w:szCs w:val="20"/>
                        </w:rPr>
                        <w:t xml:space="preserve">take part in finger rhymes with these numbers. They will also </w:t>
                      </w:r>
                      <w:r w:rsidR="00216CB2">
                        <w:rPr>
                          <w:rFonts w:ascii="Twinkl Light" w:hAnsi="Twinkl Light"/>
                          <w:sz w:val="20"/>
                          <w:szCs w:val="20"/>
                        </w:rPr>
                        <w:t>compare amounts</w:t>
                      </w:r>
                      <w:r w:rsidR="00EB01EE">
                        <w:rPr>
                          <w:rFonts w:ascii="Twinkl Light" w:hAnsi="Twinkl Light"/>
                          <w:sz w:val="20"/>
                          <w:szCs w:val="20"/>
                        </w:rPr>
                        <w:t xml:space="preserve">, says ‘lots’, ‘more’ or same. </w:t>
                      </w:r>
                    </w:p>
                  </w:txbxContent>
                </v:textbox>
              </v:shape>
            </w:pict>
          </mc:Fallback>
        </mc:AlternateContent>
      </w:r>
      <w:r w:rsidR="008E1DB5">
        <w:rPr>
          <w:noProof/>
          <w:lang w:eastAsia="en-GB"/>
        </w:rPr>
        <mc:AlternateContent>
          <mc:Choice Requires="wps">
            <w:drawing>
              <wp:anchor distT="0" distB="0" distL="114300" distR="114300" simplePos="0" relativeHeight="251656704" behindDoc="0" locked="0" layoutInCell="1" allowOverlap="1" wp14:anchorId="5A6F4122" wp14:editId="702F6A0C">
                <wp:simplePos x="0" y="0"/>
                <wp:positionH relativeFrom="column">
                  <wp:posOffset>-416560</wp:posOffset>
                </wp:positionH>
                <wp:positionV relativeFrom="paragraph">
                  <wp:posOffset>223520</wp:posOffset>
                </wp:positionV>
                <wp:extent cx="3038475" cy="1663200"/>
                <wp:effectExtent l="12700" t="12700" r="9525" b="13335"/>
                <wp:wrapNone/>
                <wp:docPr id="8" name="Text Box 8"/>
                <wp:cNvGraphicFramePr/>
                <a:graphic xmlns:a="http://schemas.openxmlformats.org/drawingml/2006/main">
                  <a:graphicData uri="http://schemas.microsoft.com/office/word/2010/wordprocessingShape">
                    <wps:wsp>
                      <wps:cNvSpPr txBox="1"/>
                      <wps:spPr>
                        <a:xfrm>
                          <a:off x="0" y="0"/>
                          <a:ext cx="3038475" cy="166320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782206D2" w:rsidR="001673FA" w:rsidRDefault="0098731B" w:rsidP="008E1DB5">
                            <w:pPr>
                              <w:rPr>
                                <w:rFonts w:ascii="Twinkl Light" w:hAnsi="Twinkl Light"/>
                                <w:sz w:val="20"/>
                                <w:szCs w:val="20"/>
                              </w:rPr>
                            </w:pPr>
                            <w:r>
                              <w:rPr>
                                <w:rFonts w:ascii="Twinkl Light" w:hAnsi="Twinkl Light"/>
                                <w:sz w:val="20"/>
                                <w:szCs w:val="20"/>
                              </w:rPr>
                              <w:t>The children will take part in pretend play and begin to develop complex stories in the home area and with small world equipment.</w:t>
                            </w:r>
                          </w:p>
                          <w:p w14:paraId="4C6CA105" w14:textId="1451B1DD" w:rsidR="0098731B" w:rsidRPr="00D356F5" w:rsidRDefault="0098731B" w:rsidP="008E1DB5">
                            <w:pPr>
                              <w:rPr>
                                <w:rFonts w:ascii="Twinkl Light" w:hAnsi="Twinkl Light"/>
                                <w:sz w:val="20"/>
                                <w:szCs w:val="20"/>
                              </w:rPr>
                            </w:pPr>
                            <w:r>
                              <w:rPr>
                                <w:rFonts w:ascii="Twinkl Light" w:hAnsi="Twinkl Light"/>
                                <w:sz w:val="20"/>
                                <w:szCs w:val="20"/>
                              </w:rPr>
                              <w:t>The children will also paint self-portrait as part of their All About Me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6F4122" id="Text Box 8" o:spid="_x0000_s1034" type="#_x0000_t202" style="position:absolute;margin-left:-32.8pt;margin-top:17.6pt;width:239.25pt;height:130.9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" fillcolor="white [3201]" strokecolor="#002060" strokeweight="2.25pt">
                <v:textbox>
                  <w:txbxContent>
                    <w:p w14:paraId="67F1401A" w14:textId="5B94C1B3" w:rsidR="008E1DB5" w:rsidRPr="00D356F5" w:rsidRDefault="008E1DB5" w:rsidP="008E1DB5">
                      <w:pPr>
                        <w:rPr>
                          <w:rFonts w:ascii="Twinkl Light" w:hAnsi="Twinkl Light"/>
                          <w:b/>
                          <w:color w:val="002060"/>
                        </w:rPr>
                      </w:pPr>
                      <w:r w:rsidRPr="00D356F5">
                        <w:rPr>
                          <w:rFonts w:ascii="Twinkl Light" w:hAnsi="Twinkl Light"/>
                          <w:b/>
                          <w:color w:val="002060"/>
                        </w:rPr>
                        <w:t xml:space="preserve">Expressive </w:t>
                      </w:r>
                      <w:r w:rsidR="001E52EA">
                        <w:rPr>
                          <w:rFonts w:ascii="Twinkl Light" w:hAnsi="Twinkl Light"/>
                          <w:b/>
                          <w:color w:val="002060"/>
                        </w:rPr>
                        <w:t>A</w:t>
                      </w:r>
                      <w:r w:rsidRPr="00D356F5">
                        <w:rPr>
                          <w:rFonts w:ascii="Twinkl Light" w:hAnsi="Twinkl Light"/>
                          <w:b/>
                          <w:color w:val="002060"/>
                        </w:rPr>
                        <w:t xml:space="preserve">rts and </w:t>
                      </w:r>
                      <w:r w:rsidR="001E52EA">
                        <w:rPr>
                          <w:rFonts w:ascii="Twinkl Light" w:hAnsi="Twinkl Light"/>
                          <w:b/>
                          <w:color w:val="002060"/>
                        </w:rPr>
                        <w:t>D</w:t>
                      </w:r>
                      <w:r w:rsidRPr="00D356F5">
                        <w:rPr>
                          <w:rFonts w:ascii="Twinkl Light" w:hAnsi="Twinkl Light"/>
                          <w:b/>
                          <w:color w:val="002060"/>
                        </w:rPr>
                        <w:t xml:space="preserve">esign </w:t>
                      </w:r>
                    </w:p>
                    <w:p w14:paraId="2D35232D" w14:textId="782206D2" w:rsidR="001673FA" w:rsidRDefault="0098731B" w:rsidP="008E1DB5">
                      <w:pPr>
                        <w:rPr>
                          <w:rFonts w:ascii="Twinkl Light" w:hAnsi="Twinkl Light"/>
                          <w:sz w:val="20"/>
                          <w:szCs w:val="20"/>
                        </w:rPr>
                      </w:pPr>
                      <w:r>
                        <w:rPr>
                          <w:rFonts w:ascii="Twinkl Light" w:hAnsi="Twinkl Light"/>
                          <w:sz w:val="20"/>
                          <w:szCs w:val="20"/>
                        </w:rPr>
                        <w:t>The children will take part in pretend play and begin to develop complex stories in the home area and with small world equipment.</w:t>
                      </w:r>
                    </w:p>
                    <w:p w14:paraId="4C6CA105" w14:textId="1451B1DD" w:rsidR="0098731B" w:rsidRPr="00D356F5" w:rsidRDefault="0098731B" w:rsidP="008E1DB5">
                      <w:pPr>
                        <w:rPr>
                          <w:rFonts w:ascii="Twinkl Light" w:hAnsi="Twinkl Light"/>
                          <w:sz w:val="20"/>
                          <w:szCs w:val="20"/>
                        </w:rPr>
                      </w:pPr>
                      <w:r>
                        <w:rPr>
                          <w:rFonts w:ascii="Twinkl Light" w:hAnsi="Twinkl Light"/>
                          <w:sz w:val="20"/>
                          <w:szCs w:val="20"/>
                        </w:rPr>
                        <w:t>The children will also paint self-portrait as part of their All About Me topic.</w:t>
                      </w:r>
                    </w:p>
                  </w:txbxContent>
                </v:textbox>
              </v:shape>
            </w:pict>
          </mc:Fallback>
        </mc:AlternateContent>
      </w:r>
    </w:p>
    <w:p w14:paraId="08D018CE" w14:textId="77777777" w:rsidR="008E1DB5" w:rsidRPr="008E1DB5" w:rsidRDefault="008E1DB5" w:rsidP="008E1DB5"/>
    <w:p w14:paraId="3254479E" w14:textId="77777777" w:rsidR="008E1DB5" w:rsidRPr="008E1DB5" w:rsidRDefault="008E1DB5" w:rsidP="008E1DB5">
      <w:r>
        <w:rPr>
          <w:noProof/>
          <w:lang w:eastAsia="en-GB"/>
        </w:rPr>
        <mc:AlternateContent>
          <mc:Choice Requires="wps">
            <w:drawing>
              <wp:anchor distT="0" distB="0" distL="114300" distR="114300" simplePos="0" relativeHeight="251657728" behindDoc="0" locked="0" layoutInCell="1" allowOverlap="1" wp14:anchorId="40FE2F65" wp14:editId="726D0723">
                <wp:simplePos x="0" y="0"/>
                <wp:positionH relativeFrom="column">
                  <wp:posOffset>2949575</wp:posOffset>
                </wp:positionH>
                <wp:positionV relativeFrom="paragraph">
                  <wp:posOffset>20955</wp:posOffset>
                </wp:positionV>
                <wp:extent cx="3038475" cy="1666875"/>
                <wp:effectExtent l="19050" t="19050" r="28575" b="28575"/>
                <wp:wrapNone/>
                <wp:docPr id="11" name="Text Box 11"/>
                <wp:cNvGraphicFramePr/>
                <a:graphic xmlns:a="http://schemas.openxmlformats.org/drawingml/2006/main">
                  <a:graphicData uri="http://schemas.microsoft.com/office/word/2010/wordprocessingShape">
                    <wps:wsp>
                      <wps:cNvSpPr txBox="1"/>
                      <wps:spPr>
                        <a:xfrm>
                          <a:off x="0" y="0"/>
                          <a:ext cx="3038475" cy="1666875"/>
                        </a:xfrm>
                        <a:prstGeom prst="rect">
                          <a:avLst/>
                        </a:prstGeom>
                        <a:solidFill>
                          <a:schemeClr val="lt1"/>
                        </a:solidFill>
                        <a:ln w="28575">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77777777" w:rsidR="001673FA" w:rsidRPr="00D356F5" w:rsidRDefault="001673FA" w:rsidP="001673FA">
                            <w:pPr>
                              <w:rPr>
                                <w:rFonts w:ascii="Twinkl Light" w:hAnsi="Twinkl Light"/>
                                <w:sz w:val="20"/>
                                <w:szCs w:val="20"/>
                              </w:rPr>
                            </w:pPr>
                            <w:r w:rsidRPr="00D356F5">
                              <w:rPr>
                                <w:rFonts w:ascii="Twinkl Light" w:hAnsi="Twinkl Light"/>
                                <w:sz w:val="20"/>
                                <w:szCs w:val="20"/>
                              </w:rPr>
                              <w:t xml:space="preserve">The children will explore the natural world as they explore the wild garden. The children will also be encouraged to take part in </w:t>
                            </w:r>
                            <w:r w:rsidR="00D356F5" w:rsidRPr="00D356F5">
                              <w:rPr>
                                <w:rFonts w:ascii="Twinkl Light" w:hAnsi="Twinkl Light"/>
                                <w:sz w:val="20"/>
                                <w:szCs w:val="20"/>
                              </w:rPr>
                              <w:t xml:space="preserve">outdoor games to support their gross motor, fine motor and social skills. </w:t>
                            </w:r>
                            <w:r w:rsidRPr="00D356F5">
                              <w:rPr>
                                <w:rFonts w:ascii="Twinkl Light" w:hAnsi="Twinkl Light"/>
                                <w:sz w:val="20"/>
                                <w:szCs w:val="20"/>
                              </w:rPr>
                              <w:t xml:space="preserve"> </w:t>
                            </w:r>
                          </w:p>
                          <w:p w14:paraId="27E2120C" w14:textId="77777777" w:rsidR="008E1DB5" w:rsidRPr="00CA395E" w:rsidRDefault="008E1DB5" w:rsidP="008E1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E2F65" id="Text Box 11" o:spid="_x0000_s1035" type="#_x0000_t202" style="position:absolute;margin-left:232.25pt;margin-top:1.65pt;width:239.25pt;height:131.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" fillcolor="white [3201]" strokecolor="#4e6128 [1606]" strokeweight="2.25pt">
                <v:textbox>
                  <w:txbxContent>
                    <w:p w14:paraId="2F2103D2" w14:textId="19DD47FB" w:rsidR="008E1DB5" w:rsidRPr="00D356F5" w:rsidRDefault="008E1DB5" w:rsidP="008E1DB5">
                      <w:pPr>
                        <w:rPr>
                          <w:rFonts w:ascii="Twinkl Light" w:hAnsi="Twinkl Light"/>
                          <w:b/>
                          <w:color w:val="4F6228" w:themeColor="accent3" w:themeShade="80"/>
                        </w:rPr>
                      </w:pPr>
                      <w:r w:rsidRPr="00D356F5">
                        <w:rPr>
                          <w:rFonts w:ascii="Twinkl Light" w:hAnsi="Twinkl Light"/>
                          <w:b/>
                          <w:color w:val="4F6228" w:themeColor="accent3" w:themeShade="80"/>
                        </w:rPr>
                        <w:t xml:space="preserve">Outdoor </w:t>
                      </w:r>
                      <w:r w:rsidR="001E52EA">
                        <w:rPr>
                          <w:rFonts w:ascii="Twinkl Light" w:hAnsi="Twinkl Light"/>
                          <w:b/>
                          <w:color w:val="4F6228" w:themeColor="accent3" w:themeShade="80"/>
                        </w:rPr>
                        <w:t>L</w:t>
                      </w:r>
                      <w:r w:rsidRPr="00D356F5">
                        <w:rPr>
                          <w:rFonts w:ascii="Twinkl Light" w:hAnsi="Twinkl Light"/>
                          <w:b/>
                          <w:color w:val="4F6228" w:themeColor="accent3" w:themeShade="80"/>
                        </w:rPr>
                        <w:t xml:space="preserve">earning </w:t>
                      </w:r>
                    </w:p>
                    <w:p w14:paraId="209C5127" w14:textId="77777777" w:rsidR="001673FA" w:rsidRPr="00D356F5" w:rsidRDefault="001673FA" w:rsidP="001673FA">
                      <w:pPr>
                        <w:rPr>
                          <w:rFonts w:ascii="Twinkl Light" w:hAnsi="Twinkl Light"/>
                          <w:sz w:val="20"/>
                          <w:szCs w:val="20"/>
                        </w:rPr>
                      </w:pPr>
                      <w:r w:rsidRPr="00D356F5">
                        <w:rPr>
                          <w:rFonts w:ascii="Twinkl Light" w:hAnsi="Twinkl Light"/>
                          <w:sz w:val="20"/>
                          <w:szCs w:val="20"/>
                        </w:rPr>
                        <w:t xml:space="preserve">The children will explore the natural world as they explore the wild garden. The children will also be encouraged to take part in </w:t>
                      </w:r>
                      <w:r w:rsidR="00D356F5" w:rsidRPr="00D356F5">
                        <w:rPr>
                          <w:rFonts w:ascii="Twinkl Light" w:hAnsi="Twinkl Light"/>
                          <w:sz w:val="20"/>
                          <w:szCs w:val="20"/>
                        </w:rPr>
                        <w:t xml:space="preserve">outdoor games to support their gross motor, fine motor and social skills. </w:t>
                      </w:r>
                      <w:r w:rsidRPr="00D356F5">
                        <w:rPr>
                          <w:rFonts w:ascii="Twinkl Light" w:hAnsi="Twinkl Light"/>
                          <w:sz w:val="20"/>
                          <w:szCs w:val="20"/>
                        </w:rPr>
                        <w:t xml:space="preserve"> </w:t>
                      </w:r>
                    </w:p>
                    <w:p w14:paraId="27E2120C" w14:textId="77777777" w:rsidR="008E1DB5" w:rsidRPr="00CA395E" w:rsidRDefault="008E1DB5" w:rsidP="008E1DB5"/>
                  </w:txbxContent>
                </v:textbox>
              </v:shape>
            </w:pict>
          </mc:Fallback>
        </mc:AlternateContent>
      </w:r>
    </w:p>
    <w:p w14:paraId="664C3563" w14:textId="77777777" w:rsidR="008E1DB5" w:rsidRDefault="008E1DB5" w:rsidP="008E1DB5">
      <w:pPr>
        <w:tabs>
          <w:tab w:val="left" w:pos="3031"/>
        </w:tabs>
      </w:pPr>
      <w:r>
        <w:tab/>
      </w:r>
    </w:p>
    <w:p w14:paraId="3515E7DD" w14:textId="1FF2F090" w:rsidR="00CE30E8" w:rsidRPr="008E1DB5" w:rsidRDefault="00D356F5" w:rsidP="005F2FAE">
      <w:pPr>
        <w:tabs>
          <w:tab w:val="left" w:pos="5827"/>
        </w:tabs>
      </w:pPr>
      <w:r>
        <w:rPr>
          <w:noProof/>
          <w:lang w:eastAsia="en-GB"/>
        </w:rPr>
        <w:drawing>
          <wp:anchor distT="0" distB="0" distL="114300" distR="114300" simplePos="0" relativeHeight="251664896" behindDoc="0" locked="0" layoutInCell="1" allowOverlap="1" wp14:anchorId="5BB7B490" wp14:editId="4A53D34E">
            <wp:simplePos x="0" y="0"/>
            <wp:positionH relativeFrom="column">
              <wp:posOffset>8263255</wp:posOffset>
            </wp:positionH>
            <wp:positionV relativeFrom="paragraph">
              <wp:posOffset>142875</wp:posOffset>
            </wp:positionV>
            <wp:extent cx="1211580" cy="733425"/>
            <wp:effectExtent l="0" t="0" r="762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t="2308" r="1245"/>
                    <a:stretch/>
                  </pic:blipFill>
                  <pic:spPr bwMode="auto">
                    <a:xfrm>
                      <a:off x="0" y="0"/>
                      <a:ext cx="1211580"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73FA">
        <w:rPr>
          <w:noProof/>
          <w:lang w:eastAsia="en-GB"/>
        </w:rPr>
        <w:drawing>
          <wp:anchor distT="0" distB="0" distL="114300" distR="114300" simplePos="0" relativeHeight="251666944" behindDoc="0" locked="0" layoutInCell="1" allowOverlap="1" wp14:anchorId="022B724B" wp14:editId="57CC4F2F">
            <wp:simplePos x="0" y="0"/>
            <wp:positionH relativeFrom="column">
              <wp:posOffset>1466850</wp:posOffset>
            </wp:positionH>
            <wp:positionV relativeFrom="paragraph">
              <wp:posOffset>148590</wp:posOffset>
            </wp:positionV>
            <wp:extent cx="1346835" cy="902970"/>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6835" cy="902970"/>
                    </a:xfrm>
                    <a:prstGeom prst="rect">
                      <a:avLst/>
                    </a:prstGeom>
                  </pic:spPr>
                </pic:pic>
              </a:graphicData>
            </a:graphic>
            <wp14:sizeRelH relativeFrom="page">
              <wp14:pctWidth>0</wp14:pctWidth>
            </wp14:sizeRelH>
            <wp14:sizeRelV relativeFrom="page">
              <wp14:pctHeight>0</wp14:pctHeight>
            </wp14:sizeRelV>
          </wp:anchor>
        </w:drawing>
      </w:r>
      <w:r w:rsidR="008E1DB5">
        <w:tab/>
      </w:r>
      <w:r w:rsidR="008E1DB5">
        <w:tab/>
      </w:r>
    </w:p>
    <w:sectPr w:rsidR="00CE30E8" w:rsidRPr="008E1DB5" w:rsidSect="008E1DB5">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7572" w14:textId="77777777" w:rsidR="001C328C" w:rsidRDefault="001C328C" w:rsidP="008E1DB5">
      <w:pPr>
        <w:spacing w:after="0" w:line="240" w:lineRule="auto"/>
      </w:pPr>
      <w:r>
        <w:separator/>
      </w:r>
    </w:p>
  </w:endnote>
  <w:endnote w:type="continuationSeparator" w:id="0">
    <w:p w14:paraId="0700488C" w14:textId="77777777" w:rsidR="001C328C" w:rsidRDefault="001C328C" w:rsidP="008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altName w:val="Calibri"/>
    <w:panose1 w:val="020B0604020202020204"/>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6FB4E" w14:textId="77777777" w:rsidR="001C328C" w:rsidRDefault="001C328C" w:rsidP="008E1DB5">
      <w:pPr>
        <w:spacing w:after="0" w:line="240" w:lineRule="auto"/>
      </w:pPr>
      <w:r>
        <w:separator/>
      </w:r>
    </w:p>
  </w:footnote>
  <w:footnote w:type="continuationSeparator" w:id="0">
    <w:p w14:paraId="441CE543" w14:textId="77777777" w:rsidR="001C328C" w:rsidRDefault="001C328C" w:rsidP="008E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D72F" w14:textId="77777777" w:rsidR="008E1DB5" w:rsidRDefault="008E1DB5">
    <w:pPr>
      <w:pStyle w:val="Header"/>
    </w:pPr>
    <w:r>
      <w:rPr>
        <w:noProof/>
        <w:lang w:eastAsia="en-GB"/>
      </w:rPr>
      <mc:AlternateContent>
        <mc:Choice Requires="wps">
          <w:drawing>
            <wp:anchor distT="0" distB="0" distL="114300" distR="114300" simplePos="0" relativeHeight="251663360" behindDoc="0" locked="0" layoutInCell="1" allowOverlap="1" wp14:anchorId="0F8E9FAE" wp14:editId="6D9098D2">
              <wp:simplePos x="0" y="0"/>
              <wp:positionH relativeFrom="column">
                <wp:posOffset>2668772</wp:posOffset>
              </wp:positionH>
              <wp:positionV relativeFrom="paragraph">
                <wp:posOffset>-417681</wp:posOffset>
              </wp:positionV>
              <wp:extent cx="2374265" cy="467832"/>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7832"/>
                      </a:xfrm>
                      <a:prstGeom prst="rect">
                        <a:avLst/>
                      </a:prstGeom>
                      <a:solidFill>
                        <a:srgbClr val="FFFFFF"/>
                      </a:solidFill>
                      <a:ln w="9525">
                        <a:noFill/>
                        <a:miter lim="800000"/>
                        <a:headEnd/>
                        <a:tailEnd/>
                      </a:ln>
                    </wps:spPr>
                    <wps:txb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8E9FAE" id="_x0000_t202" coordsize="21600,21600" o:spt="202" path="m,l,21600r21600,l21600,xe">
              <v:stroke joinstyle="miter"/>
              <v:path gradientshapeok="t" o:connecttype="rect"/>
            </v:shapetype>
            <v:shape id="_x0000_s1036" type="#_x0000_t202" style="position:absolute;margin-left:210.15pt;margin-top:-32.9pt;width:186.95pt;height:36.8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" stroked="f">
              <v:textbox>
                <w:txbxContent>
                  <w:p w14:paraId="31E53390" w14:textId="62B2F09B" w:rsidR="008E1DB5" w:rsidRPr="008E1DB5" w:rsidRDefault="002C0447" w:rsidP="008E1DB5">
                    <w:pPr>
                      <w:jc w:val="center"/>
                      <w:rPr>
                        <w:sz w:val="36"/>
                        <w:szCs w:val="36"/>
                      </w:rPr>
                    </w:pPr>
                    <w:r>
                      <w:rPr>
                        <w:sz w:val="36"/>
                        <w:szCs w:val="36"/>
                      </w:rPr>
                      <w:t xml:space="preserve">Nursery </w:t>
                    </w:r>
                    <w:r w:rsidR="00216CB2">
                      <w:rPr>
                        <w:sz w:val="36"/>
                        <w:szCs w:val="36"/>
                      </w:rPr>
                      <w:t>T</w:t>
                    </w:r>
                    <w:r>
                      <w:rPr>
                        <w:sz w:val="36"/>
                        <w:szCs w:val="36"/>
                      </w:rPr>
                      <w:t>opic</w:t>
                    </w:r>
                    <w:r w:rsidR="008E1DB5" w:rsidRPr="008E1DB5">
                      <w:rPr>
                        <w:sz w:val="36"/>
                        <w:szCs w:val="36"/>
                      </w:rPr>
                      <w:t xml:space="preserve"> </w:t>
                    </w:r>
                    <w:r w:rsidR="00216CB2">
                      <w:rPr>
                        <w:sz w:val="36"/>
                        <w:szCs w:val="36"/>
                      </w:rPr>
                      <w:t>M</w:t>
                    </w:r>
                    <w:r w:rsidR="008E1DB5" w:rsidRPr="008E1DB5">
                      <w:rPr>
                        <w:sz w:val="36"/>
                        <w:szCs w:val="36"/>
                      </w:rPr>
                      <w:t>ap</w:t>
                    </w:r>
                  </w:p>
                </w:txbxContent>
              </v:textbox>
            </v:shape>
          </w:pict>
        </mc:Fallback>
      </mc:AlternateContent>
    </w:r>
    <w:r>
      <w:rPr>
        <w:rFonts w:ascii="Comic Sans MS" w:hAnsi="Comic Sans MS"/>
        <w:noProof/>
        <w:sz w:val="32"/>
        <w:lang w:eastAsia="en-GB"/>
      </w:rPr>
      <w:drawing>
        <wp:anchor distT="0" distB="0" distL="114300" distR="114300" simplePos="0" relativeHeight="251661312" behindDoc="1" locked="0" layoutInCell="1" allowOverlap="1" wp14:anchorId="5F43B37D" wp14:editId="43499E59">
          <wp:simplePos x="0" y="0"/>
          <wp:positionH relativeFrom="column">
            <wp:posOffset>8440420</wp:posOffset>
          </wp:positionH>
          <wp:positionV relativeFrom="paragraph">
            <wp:posOffset>-341630</wp:posOffset>
          </wp:positionV>
          <wp:extent cx="458470" cy="445770"/>
          <wp:effectExtent l="0" t="0" r="0" b="0"/>
          <wp:wrapTight wrapText="bothSides">
            <wp:wrapPolygon edited="0">
              <wp:start x="0" y="0"/>
              <wp:lineTo x="0" y="20308"/>
              <wp:lineTo x="20643" y="20308"/>
              <wp:lineTo x="2064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47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A4C914C" wp14:editId="666F100F">
          <wp:simplePos x="0" y="0"/>
          <wp:positionH relativeFrom="margin">
            <wp:posOffset>107092</wp:posOffset>
          </wp:positionH>
          <wp:positionV relativeFrom="paragraph">
            <wp:posOffset>-354330</wp:posOffset>
          </wp:positionV>
          <wp:extent cx="361507" cy="458528"/>
          <wp:effectExtent l="0" t="0" r="635" b="0"/>
          <wp:wrapNone/>
          <wp:docPr id="5" name="Picture 5" descr="logo finished"/>
          <wp:cNvGraphicFramePr/>
          <a:graphic xmlns:a="http://schemas.openxmlformats.org/drawingml/2006/main">
            <a:graphicData uri="http://schemas.openxmlformats.org/drawingml/2006/picture">
              <pic:pic xmlns:pic="http://schemas.openxmlformats.org/drawingml/2006/picture">
                <pic:nvPicPr>
                  <pic:cNvPr id="6" name="Picture 6" descr="logo finish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507" cy="4585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B5"/>
    <w:rsid w:val="000A5B03"/>
    <w:rsid w:val="00125066"/>
    <w:rsid w:val="001311B1"/>
    <w:rsid w:val="001673FA"/>
    <w:rsid w:val="00181015"/>
    <w:rsid w:val="001A2EE0"/>
    <w:rsid w:val="001B061A"/>
    <w:rsid w:val="001C328C"/>
    <w:rsid w:val="001E52EA"/>
    <w:rsid w:val="002022D3"/>
    <w:rsid w:val="00214A3E"/>
    <w:rsid w:val="00216CB2"/>
    <w:rsid w:val="002C0447"/>
    <w:rsid w:val="003E129D"/>
    <w:rsid w:val="004A7A3F"/>
    <w:rsid w:val="0056260C"/>
    <w:rsid w:val="005E6679"/>
    <w:rsid w:val="005F2FAE"/>
    <w:rsid w:val="00622C47"/>
    <w:rsid w:val="006F486C"/>
    <w:rsid w:val="007557F3"/>
    <w:rsid w:val="0077785F"/>
    <w:rsid w:val="00794BB2"/>
    <w:rsid w:val="007E5A6C"/>
    <w:rsid w:val="008326BD"/>
    <w:rsid w:val="0084585C"/>
    <w:rsid w:val="008B24AB"/>
    <w:rsid w:val="008E1DB5"/>
    <w:rsid w:val="008F235A"/>
    <w:rsid w:val="0098731B"/>
    <w:rsid w:val="009C5EE4"/>
    <w:rsid w:val="009D30B7"/>
    <w:rsid w:val="009E4287"/>
    <w:rsid w:val="009F6009"/>
    <w:rsid w:val="00A14D6B"/>
    <w:rsid w:val="00A536CF"/>
    <w:rsid w:val="00AA3D14"/>
    <w:rsid w:val="00AA67D7"/>
    <w:rsid w:val="00AE7E80"/>
    <w:rsid w:val="00B2089F"/>
    <w:rsid w:val="00B22018"/>
    <w:rsid w:val="00BD1991"/>
    <w:rsid w:val="00BF623B"/>
    <w:rsid w:val="00C83403"/>
    <w:rsid w:val="00CA0928"/>
    <w:rsid w:val="00CD5F92"/>
    <w:rsid w:val="00CE30E8"/>
    <w:rsid w:val="00D13817"/>
    <w:rsid w:val="00D356F5"/>
    <w:rsid w:val="00D406EE"/>
    <w:rsid w:val="00D940D8"/>
    <w:rsid w:val="00E01DCA"/>
    <w:rsid w:val="00E32F3B"/>
    <w:rsid w:val="00E80330"/>
    <w:rsid w:val="00EB01EE"/>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67AE1"/>
  <w15:docId w15:val="{1A5CA782-915D-480E-AD04-A1792DC8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DB5"/>
    <w:rPr>
      <w:rFonts w:ascii="Tahoma" w:hAnsi="Tahoma" w:cs="Tahoma"/>
      <w:sz w:val="16"/>
      <w:szCs w:val="16"/>
    </w:rPr>
  </w:style>
  <w:style w:type="paragraph" w:styleId="Header">
    <w:name w:val="header"/>
    <w:basedOn w:val="Normal"/>
    <w:link w:val="HeaderChar"/>
    <w:uiPriority w:val="99"/>
    <w:unhideWhenUsed/>
    <w:rsid w:val="008E1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B5"/>
  </w:style>
  <w:style w:type="paragraph" w:styleId="Footer">
    <w:name w:val="footer"/>
    <w:basedOn w:val="Normal"/>
    <w:link w:val="FooterChar"/>
    <w:uiPriority w:val="99"/>
    <w:unhideWhenUsed/>
    <w:rsid w:val="008E1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Cahill</cp:lastModifiedBy>
  <cp:revision>5</cp:revision>
  <cp:lastPrinted>2022-10-30T18:39:00Z</cp:lastPrinted>
  <dcterms:created xsi:type="dcterms:W3CDTF">2025-02-24T14:51:00Z</dcterms:created>
  <dcterms:modified xsi:type="dcterms:W3CDTF">2025-06-05T15:18:00Z</dcterms:modified>
</cp:coreProperties>
</file>