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0E" w:rsidRDefault="0075340E">
      <w:pPr>
        <w:rPr>
          <w:rFonts w:ascii="Comic Sans MS" w:hAnsi="Comic Sans MS"/>
          <w:b/>
          <w:spacing w:val="60"/>
          <w:sz w:val="44"/>
          <w:szCs w:val="44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9B5D4B" wp14:editId="7256DDC2">
            <wp:simplePos x="0" y="0"/>
            <wp:positionH relativeFrom="column">
              <wp:posOffset>265430</wp:posOffset>
            </wp:positionH>
            <wp:positionV relativeFrom="paragraph">
              <wp:posOffset>-223520</wp:posOffset>
            </wp:positionV>
            <wp:extent cx="5103495" cy="1318260"/>
            <wp:effectExtent l="0" t="0" r="0" b="0"/>
            <wp:wrapThrough wrapText="bothSides">
              <wp:wrapPolygon edited="0">
                <wp:start x="10159" y="0"/>
                <wp:lineTo x="7498" y="2809"/>
                <wp:lineTo x="6531" y="4058"/>
                <wp:lineTo x="3144" y="5931"/>
                <wp:lineTo x="2258" y="6867"/>
                <wp:lineTo x="2258" y="9988"/>
                <wp:lineTo x="1532" y="10613"/>
                <wp:lineTo x="1451" y="14983"/>
                <wp:lineTo x="1854" y="15919"/>
                <wp:lineTo x="17738" y="19353"/>
                <wp:lineTo x="18383" y="19353"/>
                <wp:lineTo x="19592" y="18416"/>
                <wp:lineTo x="19996" y="16855"/>
                <wp:lineTo x="18867" y="9988"/>
                <wp:lineTo x="18947" y="8740"/>
                <wp:lineTo x="17980" y="7491"/>
                <wp:lineTo x="15400" y="4994"/>
                <wp:lineTo x="17496" y="0"/>
                <wp:lineTo x="10159" y="0"/>
              </wp:wrapPolygon>
            </wp:wrapThrough>
            <wp:docPr id="1" name="Picture 1" descr="After school clubs have now commenced - Damhea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ter school clubs have now commenced - Damhead Prim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40E" w:rsidRPr="000F07B2" w:rsidRDefault="0075340E">
      <w:pPr>
        <w:rPr>
          <w:rFonts w:ascii="Comic Sans MS" w:hAnsi="Comic Sans MS"/>
          <w:b/>
          <w:spacing w:val="60"/>
          <w:sz w:val="44"/>
          <w:szCs w:val="44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75340E" w:rsidRPr="00681A43" w:rsidRDefault="0075340E" w:rsidP="0075340E">
      <w:pPr>
        <w:jc w:val="center"/>
        <w:rPr>
          <w:rFonts w:ascii="Comic Sans MS" w:hAnsi="Comic Sans MS"/>
          <w:b/>
          <w:sz w:val="48"/>
          <w:szCs w:val="4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81A43">
        <w:rPr>
          <w:rFonts w:ascii="Comic Sans MS" w:hAnsi="Comic Sans MS"/>
          <w:b/>
          <w:sz w:val="48"/>
          <w:szCs w:val="4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Autumn 2022</w:t>
      </w:r>
    </w:p>
    <w:p w:rsidR="0075340E" w:rsidRPr="00681A43" w:rsidRDefault="000F07B2" w:rsidP="000F07B2">
      <w:pPr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81A43"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We are currently deciding what clubs will be available this term. As soon as the final list is complete any available clubs will be posted on class dojo pages</w:t>
      </w:r>
      <w:r w:rsidR="003B2415"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and posted on the school website,</w:t>
      </w:r>
    </w:p>
    <w:p w:rsidR="000F07B2" w:rsidRPr="00681A43" w:rsidRDefault="000F07B2" w:rsidP="000F07B2">
      <w:pPr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81A43"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We are looking to start our afterschool club provision as soon as possible.</w:t>
      </w:r>
    </w:p>
    <w:p w:rsidR="000F07B2" w:rsidRPr="0075340E" w:rsidRDefault="00681A43" w:rsidP="000F07B2">
      <w:pPr>
        <w:rPr>
          <w:rFonts w:ascii="Comic Sans MS" w:hAnsi="Comic Sans MS"/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BBA540" wp14:editId="76BF6B9A">
            <wp:simplePos x="0" y="0"/>
            <wp:positionH relativeFrom="column">
              <wp:posOffset>0</wp:posOffset>
            </wp:positionH>
            <wp:positionV relativeFrom="paragraph">
              <wp:posOffset>1327785</wp:posOffset>
            </wp:positionV>
            <wp:extent cx="5731510" cy="2870200"/>
            <wp:effectExtent l="0" t="0" r="2540" b="6350"/>
            <wp:wrapThrough wrapText="bothSides">
              <wp:wrapPolygon edited="0">
                <wp:start x="0" y="0"/>
                <wp:lineTo x="0" y="21504"/>
                <wp:lineTo x="21538" y="21504"/>
                <wp:lineTo x="21538" y="0"/>
                <wp:lineTo x="0" y="0"/>
              </wp:wrapPolygon>
            </wp:wrapThrough>
            <wp:docPr id="2" name="Picture 2" descr="Group of happy children playing - 1872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 of happy children playing - 18723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7B2" w:rsidRPr="000F07B2" w:rsidRDefault="000F07B2">
      <w:pPr>
        <w:rPr>
          <w:rFonts w:ascii="Comic Sans MS" w:hAnsi="Comic Sans MS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0F07B2" w:rsidRPr="000F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B2"/>
    <w:rsid w:val="000D55A2"/>
    <w:rsid w:val="000F07B2"/>
    <w:rsid w:val="003B2415"/>
    <w:rsid w:val="00681A43"/>
    <w:rsid w:val="007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2022-09-05T17:47:00Z</dcterms:created>
  <dcterms:modified xsi:type="dcterms:W3CDTF">2022-09-05T18:10:00Z</dcterms:modified>
</cp:coreProperties>
</file>