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60424" w14:textId="1E0AA82B" w:rsidR="008748EB" w:rsidRPr="009018F6" w:rsidRDefault="008748EB" w:rsidP="008748EB">
      <w:pPr>
        <w:spacing w:after="0" w:line="240" w:lineRule="auto"/>
        <w:ind w:left="720" w:firstLine="720"/>
        <w:rPr>
          <w:rFonts w:ascii="Century Gothic" w:hAnsi="Century Gothic"/>
          <w:color w:val="0000FF"/>
          <w:sz w:val="32"/>
          <w:szCs w:val="32"/>
        </w:rPr>
      </w:pPr>
      <w:r w:rsidRPr="004D4AE4">
        <w:rPr>
          <w:rFonts w:ascii="Arial" w:hAnsi="Arial"/>
          <w:bCs/>
          <w:noProof/>
          <w:sz w:val="24"/>
          <w:szCs w:val="24"/>
          <w:lang w:eastAsia="en-GB"/>
        </w:rPr>
        <w:drawing>
          <wp:anchor distT="0" distB="0" distL="114300" distR="114300" simplePos="0" relativeHeight="251659264" behindDoc="0" locked="0" layoutInCell="1" allowOverlap="1" wp14:anchorId="10F56016" wp14:editId="3073E550">
            <wp:simplePos x="0" y="0"/>
            <wp:positionH relativeFrom="column">
              <wp:posOffset>21590</wp:posOffset>
            </wp:positionH>
            <wp:positionV relativeFrom="paragraph">
              <wp:posOffset>-88550</wp:posOffset>
            </wp:positionV>
            <wp:extent cx="735330" cy="845185"/>
            <wp:effectExtent l="0" t="0" r="7620" b="0"/>
            <wp:wrapNone/>
            <wp:docPr id="2" name="Picture 2" descr="logo fini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ish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533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BF853BE">
        <w:rPr>
          <w:rFonts w:ascii="Century Gothic" w:hAnsi="Century Gothic"/>
          <w:color w:val="0000FF"/>
          <w:sz w:val="32"/>
          <w:szCs w:val="32"/>
        </w:rPr>
        <w:t xml:space="preserve">Design Technology </w:t>
      </w:r>
      <w:r w:rsidR="004B4739">
        <w:rPr>
          <w:rFonts w:ascii="Century Gothic" w:hAnsi="Century Gothic"/>
          <w:color w:val="0000FF"/>
          <w:sz w:val="32"/>
          <w:szCs w:val="32"/>
        </w:rPr>
        <w:t>Policy 2022 - 2023</w:t>
      </w:r>
    </w:p>
    <w:p w14:paraId="15969E4F" w14:textId="77777777" w:rsidR="008748EB" w:rsidRPr="009018F6" w:rsidRDefault="008748EB" w:rsidP="008748EB">
      <w:pPr>
        <w:spacing w:after="0" w:line="240" w:lineRule="auto"/>
        <w:ind w:left="720" w:firstLine="720"/>
        <w:rPr>
          <w:rFonts w:ascii="Century Gothic" w:hAnsi="Century Gothic"/>
          <w:color w:val="0000FF"/>
          <w:sz w:val="32"/>
          <w:szCs w:val="32"/>
        </w:rPr>
      </w:pPr>
      <w:r w:rsidRPr="009018F6">
        <w:rPr>
          <w:rFonts w:ascii="Century Gothic" w:hAnsi="Century Gothic"/>
          <w:color w:val="0000FF"/>
          <w:sz w:val="32"/>
          <w:szCs w:val="32"/>
        </w:rPr>
        <w:t>St. Michael in the Hamlet Primary School</w:t>
      </w:r>
    </w:p>
    <w:p w14:paraId="672A6659" w14:textId="77777777" w:rsidR="008748EB" w:rsidRDefault="008748EB" w:rsidP="008748EB">
      <w:pPr>
        <w:rPr>
          <w:rFonts w:ascii="Century Gothic" w:hAnsi="Century Gothic"/>
          <w:color w:val="0000FF"/>
          <w:sz w:val="24"/>
          <w:szCs w:val="24"/>
        </w:rPr>
      </w:pPr>
    </w:p>
    <w:p w14:paraId="68ADA175" w14:textId="77777777" w:rsidR="008A6021" w:rsidRPr="008748EB" w:rsidRDefault="00A62860" w:rsidP="008748EB">
      <w:pPr>
        <w:rPr>
          <w:rFonts w:ascii="Century Gothic" w:hAnsi="Century Gothic"/>
          <w:color w:val="0000FF"/>
          <w:sz w:val="24"/>
          <w:szCs w:val="24"/>
        </w:rPr>
      </w:pPr>
      <w:r w:rsidRPr="008748EB">
        <w:rPr>
          <w:rFonts w:ascii="Century Gothic" w:hAnsi="Century Gothic"/>
          <w:color w:val="0000FF"/>
          <w:sz w:val="24"/>
          <w:szCs w:val="24"/>
        </w:rPr>
        <w:t>Intent</w:t>
      </w:r>
    </w:p>
    <w:p w14:paraId="65E80F01" w14:textId="77777777" w:rsidR="00F87DBF" w:rsidRPr="008748EB" w:rsidRDefault="00A62860" w:rsidP="008748EB">
      <w:pPr>
        <w:rPr>
          <w:rFonts w:ascii="Century Gothic" w:hAnsi="Century Gothic"/>
          <w:sz w:val="24"/>
          <w:szCs w:val="24"/>
        </w:rPr>
      </w:pPr>
      <w:r w:rsidRPr="008748EB">
        <w:rPr>
          <w:rFonts w:ascii="Century Gothic" w:hAnsi="Century Gothic"/>
          <w:sz w:val="24"/>
          <w:szCs w:val="24"/>
        </w:rPr>
        <w:t>At St Michael in the Hamlet School, it is our intent for Design and T</w:t>
      </w:r>
      <w:r w:rsidR="008A6021" w:rsidRPr="008748EB">
        <w:rPr>
          <w:rFonts w:ascii="Century Gothic" w:hAnsi="Century Gothic"/>
          <w:sz w:val="24"/>
          <w:szCs w:val="24"/>
        </w:rPr>
        <w:t xml:space="preserve">echnology </w:t>
      </w:r>
      <w:r w:rsidRPr="008748EB">
        <w:rPr>
          <w:rFonts w:ascii="Century Gothic" w:hAnsi="Century Gothic"/>
          <w:sz w:val="24"/>
          <w:szCs w:val="24"/>
        </w:rPr>
        <w:t>to prepare</w:t>
      </w:r>
      <w:r w:rsidR="008A6021" w:rsidRPr="008748EB">
        <w:rPr>
          <w:rFonts w:ascii="Century Gothic" w:hAnsi="Century Gothic"/>
          <w:sz w:val="24"/>
          <w:szCs w:val="24"/>
        </w:rPr>
        <w:t xml:space="preserve"> </w:t>
      </w:r>
      <w:r w:rsidRPr="008748EB">
        <w:rPr>
          <w:rFonts w:ascii="Century Gothic" w:hAnsi="Century Gothic"/>
          <w:sz w:val="24"/>
          <w:szCs w:val="24"/>
        </w:rPr>
        <w:t xml:space="preserve">children </w:t>
      </w:r>
      <w:r w:rsidR="008A6021" w:rsidRPr="008748EB">
        <w:rPr>
          <w:rFonts w:ascii="Century Gothic" w:hAnsi="Century Gothic"/>
          <w:sz w:val="24"/>
          <w:szCs w:val="24"/>
        </w:rPr>
        <w:t xml:space="preserve">to take part in the development of tomorrow’s rapidly changing world. </w:t>
      </w:r>
      <w:r w:rsidR="00F87DBF" w:rsidRPr="008748EB">
        <w:rPr>
          <w:rFonts w:ascii="Century Gothic" w:hAnsi="Century Gothic"/>
          <w:sz w:val="24"/>
          <w:szCs w:val="24"/>
        </w:rPr>
        <w:t xml:space="preserve">Through a variety of creative and practical activities, children are taught the knowledge, understanding and skills needed to engage in a process of designing and making, whilst drawing on subjects such as mathematics, science, engineering, computing and art. </w:t>
      </w:r>
    </w:p>
    <w:p w14:paraId="4BA4BEF2" w14:textId="77777777" w:rsidR="008A6021" w:rsidRPr="008748EB" w:rsidRDefault="00A62860" w:rsidP="008748EB">
      <w:pPr>
        <w:rPr>
          <w:rFonts w:ascii="Century Gothic" w:hAnsi="Century Gothic"/>
          <w:sz w:val="24"/>
          <w:szCs w:val="24"/>
        </w:rPr>
      </w:pPr>
      <w:r w:rsidRPr="008748EB">
        <w:rPr>
          <w:rFonts w:ascii="Century Gothic" w:hAnsi="Century Gothic"/>
          <w:sz w:val="24"/>
          <w:szCs w:val="24"/>
        </w:rPr>
        <w:t>We will offer children the chance to develop c</w:t>
      </w:r>
      <w:r w:rsidR="008A6021" w:rsidRPr="008748EB">
        <w:rPr>
          <w:rFonts w:ascii="Century Gothic" w:hAnsi="Century Gothic"/>
          <w:sz w:val="24"/>
          <w:szCs w:val="24"/>
        </w:rPr>
        <w:t xml:space="preserve">reative </w:t>
      </w:r>
      <w:r w:rsidR="00F87DBF" w:rsidRPr="008748EB">
        <w:rPr>
          <w:rFonts w:ascii="Century Gothic" w:hAnsi="Century Gothic"/>
          <w:sz w:val="24"/>
          <w:szCs w:val="24"/>
        </w:rPr>
        <w:t xml:space="preserve">and critical </w:t>
      </w:r>
      <w:r w:rsidR="008A6021" w:rsidRPr="008748EB">
        <w:rPr>
          <w:rFonts w:ascii="Century Gothic" w:hAnsi="Century Gothic"/>
          <w:sz w:val="24"/>
          <w:szCs w:val="24"/>
        </w:rPr>
        <w:t xml:space="preserve">thinking </w:t>
      </w:r>
      <w:r w:rsidRPr="008748EB">
        <w:rPr>
          <w:rFonts w:ascii="Century Gothic" w:hAnsi="Century Gothic"/>
          <w:sz w:val="24"/>
          <w:szCs w:val="24"/>
        </w:rPr>
        <w:t>and encourage the</w:t>
      </w:r>
      <w:r w:rsidR="00F87DBF" w:rsidRPr="008748EB">
        <w:rPr>
          <w:rFonts w:ascii="Century Gothic" w:hAnsi="Century Gothic"/>
          <w:sz w:val="24"/>
          <w:szCs w:val="24"/>
        </w:rPr>
        <w:t>m</w:t>
      </w:r>
      <w:r w:rsidRPr="008748EB">
        <w:rPr>
          <w:rFonts w:ascii="Century Gothic" w:hAnsi="Century Gothic"/>
          <w:sz w:val="24"/>
          <w:szCs w:val="24"/>
        </w:rPr>
        <w:t xml:space="preserve"> </w:t>
      </w:r>
      <w:r w:rsidR="008A6021" w:rsidRPr="008748EB">
        <w:rPr>
          <w:rFonts w:ascii="Century Gothic" w:hAnsi="Century Gothic"/>
          <w:sz w:val="24"/>
          <w:szCs w:val="24"/>
        </w:rPr>
        <w:t xml:space="preserve">to make positive changes to their quality of life. </w:t>
      </w:r>
      <w:r w:rsidRPr="008748EB">
        <w:rPr>
          <w:rFonts w:ascii="Century Gothic" w:hAnsi="Century Gothic"/>
          <w:sz w:val="24"/>
          <w:szCs w:val="24"/>
        </w:rPr>
        <w:t>We will encourage</w:t>
      </w:r>
      <w:r w:rsidR="008A6021" w:rsidRPr="008748EB">
        <w:rPr>
          <w:rFonts w:ascii="Century Gothic" w:hAnsi="Century Gothic"/>
          <w:sz w:val="24"/>
          <w:szCs w:val="24"/>
        </w:rPr>
        <w:t xml:space="preserve"> children to become autonomous and c</w:t>
      </w:r>
      <w:r w:rsidRPr="008748EB">
        <w:rPr>
          <w:rFonts w:ascii="Century Gothic" w:hAnsi="Century Gothic"/>
          <w:sz w:val="24"/>
          <w:szCs w:val="24"/>
        </w:rPr>
        <w:t>reative problem-solvers, both</w:t>
      </w:r>
      <w:r w:rsidR="008A6021" w:rsidRPr="008748EB">
        <w:rPr>
          <w:rFonts w:ascii="Century Gothic" w:hAnsi="Century Gothic"/>
          <w:sz w:val="24"/>
          <w:szCs w:val="24"/>
        </w:rPr>
        <w:t xml:space="preserve"> individual</w:t>
      </w:r>
      <w:r w:rsidRPr="008748EB">
        <w:rPr>
          <w:rFonts w:ascii="Century Gothic" w:hAnsi="Century Gothic"/>
          <w:sz w:val="24"/>
          <w:szCs w:val="24"/>
        </w:rPr>
        <w:t>ly</w:t>
      </w:r>
      <w:r w:rsidR="008A6021" w:rsidRPr="008748EB">
        <w:rPr>
          <w:rFonts w:ascii="Century Gothic" w:hAnsi="Century Gothic"/>
          <w:sz w:val="24"/>
          <w:szCs w:val="24"/>
        </w:rPr>
        <w:t xml:space="preserve"> and as part of a team</w:t>
      </w:r>
      <w:r w:rsidR="00F87DBF" w:rsidRPr="008748EB">
        <w:rPr>
          <w:rFonts w:ascii="Century Gothic" w:hAnsi="Century Gothic"/>
          <w:sz w:val="24"/>
          <w:szCs w:val="24"/>
        </w:rPr>
        <w:t xml:space="preserve">. Children will learn how </w:t>
      </w:r>
      <w:r w:rsidR="008A6021" w:rsidRPr="008748EB">
        <w:rPr>
          <w:rFonts w:ascii="Century Gothic" w:hAnsi="Century Gothic"/>
          <w:sz w:val="24"/>
          <w:szCs w:val="24"/>
        </w:rPr>
        <w:t>to</w:t>
      </w:r>
      <w:r w:rsidRPr="008748EB">
        <w:rPr>
          <w:rFonts w:ascii="Century Gothic" w:hAnsi="Century Gothic"/>
          <w:sz w:val="24"/>
          <w:szCs w:val="24"/>
        </w:rPr>
        <w:t xml:space="preserve"> take risks</w:t>
      </w:r>
      <w:r w:rsidR="00F87DBF" w:rsidRPr="008748EB">
        <w:rPr>
          <w:rFonts w:ascii="Century Gothic" w:hAnsi="Century Gothic"/>
          <w:sz w:val="24"/>
          <w:szCs w:val="24"/>
        </w:rPr>
        <w:t>,</w:t>
      </w:r>
      <w:r w:rsidR="008A6021" w:rsidRPr="008748EB">
        <w:rPr>
          <w:rFonts w:ascii="Century Gothic" w:hAnsi="Century Gothic"/>
          <w:sz w:val="24"/>
          <w:szCs w:val="24"/>
        </w:rPr>
        <w:t xml:space="preserve"> </w:t>
      </w:r>
      <w:r w:rsidR="00F87DBF" w:rsidRPr="008748EB">
        <w:rPr>
          <w:rFonts w:ascii="Century Gothic" w:hAnsi="Century Gothic"/>
          <w:sz w:val="24"/>
          <w:szCs w:val="24"/>
        </w:rPr>
        <w:t xml:space="preserve">becoming increasingly resourceful, innovative, enterprising and capable members of our community, who can </w:t>
      </w:r>
      <w:r w:rsidR="008A6021" w:rsidRPr="008748EB">
        <w:rPr>
          <w:rFonts w:ascii="Century Gothic" w:hAnsi="Century Gothic"/>
          <w:sz w:val="24"/>
          <w:szCs w:val="24"/>
        </w:rPr>
        <w:t>reflect on and evaluate present and past design and technology, its uses and its impacts.</w:t>
      </w:r>
    </w:p>
    <w:p w14:paraId="22882650" w14:textId="77777777" w:rsidR="008A6021" w:rsidRPr="008748EB" w:rsidRDefault="00A62860" w:rsidP="008748EB">
      <w:pPr>
        <w:spacing w:after="0"/>
        <w:rPr>
          <w:rFonts w:ascii="Century Gothic" w:hAnsi="Century Gothic"/>
          <w:sz w:val="24"/>
          <w:szCs w:val="24"/>
        </w:rPr>
      </w:pPr>
      <w:r w:rsidRPr="008748EB">
        <w:rPr>
          <w:rFonts w:ascii="Century Gothic" w:hAnsi="Century Gothic"/>
          <w:sz w:val="24"/>
          <w:szCs w:val="24"/>
        </w:rPr>
        <w:t>We intend to</w:t>
      </w:r>
      <w:r w:rsidR="008A6021" w:rsidRPr="008748EB">
        <w:rPr>
          <w:rFonts w:ascii="Century Gothic" w:hAnsi="Century Gothic"/>
          <w:sz w:val="24"/>
          <w:szCs w:val="24"/>
        </w:rPr>
        <w:t>:</w:t>
      </w:r>
    </w:p>
    <w:p w14:paraId="406AFB63" w14:textId="77777777" w:rsidR="008A6021" w:rsidRPr="008748EB" w:rsidRDefault="00A62860" w:rsidP="008748EB">
      <w:pPr>
        <w:spacing w:after="0"/>
        <w:rPr>
          <w:rFonts w:ascii="Century Gothic" w:hAnsi="Century Gothic"/>
          <w:sz w:val="24"/>
          <w:szCs w:val="24"/>
        </w:rPr>
      </w:pPr>
      <w:r w:rsidRPr="008748EB">
        <w:rPr>
          <w:rFonts w:ascii="Century Gothic" w:hAnsi="Century Gothic"/>
          <w:sz w:val="24"/>
          <w:szCs w:val="24"/>
        </w:rPr>
        <w:t xml:space="preserve">• </w:t>
      </w:r>
      <w:r w:rsidR="008A6021" w:rsidRPr="008748EB">
        <w:rPr>
          <w:rFonts w:ascii="Century Gothic" w:hAnsi="Century Gothic"/>
          <w:sz w:val="24"/>
          <w:szCs w:val="24"/>
        </w:rPr>
        <w:t>develop imaginative thinking in children and to enable them to talk about what they like and dislike when designing and making;</w:t>
      </w:r>
    </w:p>
    <w:p w14:paraId="3F1DC885" w14:textId="77777777" w:rsidR="008A6021" w:rsidRPr="008748EB" w:rsidRDefault="00A62860" w:rsidP="008748EB">
      <w:pPr>
        <w:spacing w:after="0"/>
        <w:rPr>
          <w:rFonts w:ascii="Century Gothic" w:hAnsi="Century Gothic"/>
          <w:sz w:val="24"/>
          <w:szCs w:val="24"/>
        </w:rPr>
      </w:pPr>
      <w:r w:rsidRPr="008748EB">
        <w:rPr>
          <w:rFonts w:ascii="Century Gothic" w:hAnsi="Century Gothic"/>
          <w:sz w:val="24"/>
          <w:szCs w:val="24"/>
        </w:rPr>
        <w:t xml:space="preserve">• </w:t>
      </w:r>
      <w:r w:rsidR="008A6021" w:rsidRPr="008748EB">
        <w:rPr>
          <w:rFonts w:ascii="Century Gothic" w:hAnsi="Century Gothic"/>
          <w:sz w:val="24"/>
          <w:szCs w:val="24"/>
        </w:rPr>
        <w:t xml:space="preserve">enable children to talk about how things work and to draw, model and write about their ideas; </w:t>
      </w:r>
    </w:p>
    <w:p w14:paraId="45FD31F2" w14:textId="77777777" w:rsidR="008A6021" w:rsidRPr="008748EB" w:rsidRDefault="00A62860" w:rsidP="008748EB">
      <w:pPr>
        <w:spacing w:after="0"/>
        <w:rPr>
          <w:rFonts w:ascii="Century Gothic" w:hAnsi="Century Gothic"/>
          <w:sz w:val="24"/>
          <w:szCs w:val="24"/>
        </w:rPr>
      </w:pPr>
      <w:r w:rsidRPr="008748EB">
        <w:rPr>
          <w:rFonts w:ascii="Century Gothic" w:hAnsi="Century Gothic"/>
          <w:sz w:val="24"/>
          <w:szCs w:val="24"/>
        </w:rPr>
        <w:t xml:space="preserve">• </w:t>
      </w:r>
      <w:r w:rsidR="008A6021" w:rsidRPr="008748EB">
        <w:rPr>
          <w:rFonts w:ascii="Century Gothic" w:hAnsi="Century Gothic"/>
          <w:sz w:val="24"/>
          <w:szCs w:val="24"/>
        </w:rPr>
        <w:t>encourage children to select appropriate tools and techniques for making a product, whilst following safe procedures;</w:t>
      </w:r>
    </w:p>
    <w:p w14:paraId="5C67E04E" w14:textId="77777777" w:rsidR="008A6021" w:rsidRPr="008748EB" w:rsidRDefault="00A62860" w:rsidP="008748EB">
      <w:pPr>
        <w:spacing w:after="0"/>
        <w:rPr>
          <w:rFonts w:ascii="Century Gothic" w:hAnsi="Century Gothic"/>
          <w:sz w:val="24"/>
          <w:szCs w:val="24"/>
        </w:rPr>
      </w:pPr>
      <w:r w:rsidRPr="008748EB">
        <w:rPr>
          <w:rFonts w:ascii="Century Gothic" w:hAnsi="Century Gothic"/>
          <w:sz w:val="24"/>
          <w:szCs w:val="24"/>
        </w:rPr>
        <w:t xml:space="preserve">• </w:t>
      </w:r>
      <w:r w:rsidR="008A6021" w:rsidRPr="008748EB">
        <w:rPr>
          <w:rFonts w:ascii="Century Gothic" w:hAnsi="Century Gothic"/>
          <w:sz w:val="24"/>
          <w:szCs w:val="24"/>
        </w:rPr>
        <w:t>encourage children to use the correct vocabulary and terminology when designing, making and evaluating their products;</w:t>
      </w:r>
    </w:p>
    <w:p w14:paraId="046073DF" w14:textId="77777777" w:rsidR="008A6021" w:rsidRPr="008748EB" w:rsidRDefault="00A62860" w:rsidP="008748EB">
      <w:pPr>
        <w:spacing w:after="0"/>
        <w:rPr>
          <w:rFonts w:ascii="Century Gothic" w:hAnsi="Century Gothic"/>
          <w:sz w:val="24"/>
          <w:szCs w:val="24"/>
        </w:rPr>
      </w:pPr>
      <w:r w:rsidRPr="008748EB">
        <w:rPr>
          <w:rFonts w:ascii="Century Gothic" w:hAnsi="Century Gothic"/>
          <w:sz w:val="24"/>
          <w:szCs w:val="24"/>
        </w:rPr>
        <w:t xml:space="preserve">• </w:t>
      </w:r>
      <w:r w:rsidR="008A6021" w:rsidRPr="008748EB">
        <w:rPr>
          <w:rFonts w:ascii="Century Gothic" w:hAnsi="Century Gothic"/>
          <w:sz w:val="24"/>
          <w:szCs w:val="24"/>
        </w:rPr>
        <w:t>explore attitudes towards the ‘made’ world and how we live and work within it;</w:t>
      </w:r>
    </w:p>
    <w:p w14:paraId="3F0E1692" w14:textId="77777777" w:rsidR="008A6021" w:rsidRPr="008748EB" w:rsidRDefault="00A62860" w:rsidP="008748EB">
      <w:pPr>
        <w:spacing w:after="0"/>
        <w:rPr>
          <w:rFonts w:ascii="Century Gothic" w:hAnsi="Century Gothic"/>
          <w:sz w:val="24"/>
          <w:szCs w:val="24"/>
        </w:rPr>
      </w:pPr>
      <w:r w:rsidRPr="008748EB">
        <w:rPr>
          <w:rFonts w:ascii="Century Gothic" w:hAnsi="Century Gothic"/>
          <w:sz w:val="24"/>
          <w:szCs w:val="24"/>
        </w:rPr>
        <w:t xml:space="preserve">• </w:t>
      </w:r>
      <w:r w:rsidR="008A6021" w:rsidRPr="008748EB">
        <w:rPr>
          <w:rFonts w:ascii="Century Gothic" w:hAnsi="Century Gothic"/>
          <w:sz w:val="24"/>
          <w:szCs w:val="24"/>
        </w:rPr>
        <w:t>develop an understanding of technological processes, products and their manufacture, as well as their contribution to our society;</w:t>
      </w:r>
    </w:p>
    <w:p w14:paraId="42F45271" w14:textId="77777777" w:rsidR="008A6021" w:rsidRPr="008748EB" w:rsidRDefault="00A62860" w:rsidP="008748EB">
      <w:pPr>
        <w:spacing w:after="0"/>
        <w:rPr>
          <w:rFonts w:ascii="Century Gothic" w:hAnsi="Century Gothic"/>
          <w:sz w:val="24"/>
          <w:szCs w:val="24"/>
        </w:rPr>
      </w:pPr>
      <w:r w:rsidRPr="008748EB">
        <w:rPr>
          <w:rFonts w:ascii="Century Gothic" w:hAnsi="Century Gothic"/>
          <w:sz w:val="24"/>
          <w:szCs w:val="24"/>
        </w:rPr>
        <w:t xml:space="preserve">• </w:t>
      </w:r>
      <w:r w:rsidR="008A6021" w:rsidRPr="008748EB">
        <w:rPr>
          <w:rFonts w:ascii="Century Gothic" w:hAnsi="Century Gothic"/>
          <w:sz w:val="24"/>
          <w:szCs w:val="24"/>
        </w:rPr>
        <w:t>foster enjoyment, satisfaction and purpose in designing and making.</w:t>
      </w:r>
    </w:p>
    <w:p w14:paraId="0A37501D" w14:textId="77777777" w:rsidR="00774BA0" w:rsidRPr="008748EB" w:rsidRDefault="00774BA0" w:rsidP="008748EB">
      <w:pPr>
        <w:spacing w:after="0"/>
        <w:rPr>
          <w:rFonts w:ascii="Century Gothic" w:hAnsi="Century Gothic"/>
          <w:sz w:val="24"/>
          <w:szCs w:val="24"/>
        </w:rPr>
      </w:pPr>
    </w:p>
    <w:p w14:paraId="1CB9EE18" w14:textId="77777777" w:rsidR="008A6021" w:rsidRPr="008748EB" w:rsidRDefault="00FB5361" w:rsidP="008748EB">
      <w:pPr>
        <w:spacing w:after="0" w:line="240" w:lineRule="auto"/>
        <w:rPr>
          <w:rFonts w:ascii="Century Gothic" w:hAnsi="Century Gothic"/>
          <w:color w:val="0000FF"/>
          <w:sz w:val="24"/>
          <w:szCs w:val="24"/>
        </w:rPr>
      </w:pPr>
      <w:r w:rsidRPr="008748EB">
        <w:rPr>
          <w:rFonts w:ascii="Century Gothic" w:hAnsi="Century Gothic"/>
          <w:color w:val="0000FF"/>
          <w:sz w:val="24"/>
          <w:szCs w:val="24"/>
        </w:rPr>
        <w:t>Implementation</w:t>
      </w:r>
    </w:p>
    <w:p w14:paraId="6B5DEE74" w14:textId="77777777" w:rsidR="00C21B8D" w:rsidRPr="008748EB" w:rsidRDefault="00C21B8D" w:rsidP="008748EB">
      <w:pPr>
        <w:spacing w:after="0" w:line="240" w:lineRule="auto"/>
        <w:rPr>
          <w:rFonts w:ascii="Century Gothic" w:hAnsi="Century Gothic"/>
          <w:color w:val="0000FF"/>
          <w:sz w:val="24"/>
          <w:szCs w:val="24"/>
        </w:rPr>
      </w:pPr>
      <w:r w:rsidRPr="008748EB">
        <w:rPr>
          <w:rFonts w:ascii="Century Gothic" w:hAnsi="Century Gothic"/>
          <w:color w:val="0000FF"/>
          <w:sz w:val="24"/>
          <w:szCs w:val="24"/>
        </w:rPr>
        <w:t>Early Years</w:t>
      </w:r>
    </w:p>
    <w:p w14:paraId="09DEAF2C" w14:textId="77777777" w:rsidR="00C21B8D" w:rsidRPr="008748EB" w:rsidRDefault="00C21B8D" w:rsidP="008748EB">
      <w:pPr>
        <w:spacing w:after="0"/>
        <w:rPr>
          <w:rFonts w:ascii="Century Gothic" w:hAnsi="Century Gothic"/>
          <w:sz w:val="24"/>
          <w:szCs w:val="24"/>
        </w:rPr>
      </w:pPr>
      <w:r w:rsidRPr="008748EB">
        <w:rPr>
          <w:rFonts w:ascii="Century Gothic" w:hAnsi="Century Gothic"/>
          <w:sz w:val="24"/>
          <w:szCs w:val="24"/>
        </w:rPr>
        <w:t>We believe that the Early Years Foundation Stage is crucial in securing the solid foundations that</w:t>
      </w:r>
    </w:p>
    <w:p w14:paraId="59BFC76E" w14:textId="77777777" w:rsidR="00C21B8D" w:rsidRPr="008748EB" w:rsidRDefault="00C21B8D" w:rsidP="008748EB">
      <w:pPr>
        <w:spacing w:after="0"/>
        <w:rPr>
          <w:rFonts w:ascii="Century Gothic" w:hAnsi="Century Gothic"/>
          <w:sz w:val="24"/>
          <w:szCs w:val="24"/>
        </w:rPr>
      </w:pPr>
      <w:r w:rsidRPr="008748EB">
        <w:rPr>
          <w:rFonts w:ascii="Century Gothic" w:hAnsi="Century Gothic"/>
          <w:sz w:val="24"/>
          <w:szCs w:val="24"/>
        </w:rPr>
        <w:t>children are going to build upon. We believe that all children deserve to be valued as</w:t>
      </w:r>
      <w:r w:rsidR="00774BA0" w:rsidRPr="008748EB">
        <w:rPr>
          <w:rFonts w:ascii="Century Gothic" w:hAnsi="Century Gothic"/>
          <w:sz w:val="24"/>
          <w:szCs w:val="24"/>
        </w:rPr>
        <w:t xml:space="preserve"> </w:t>
      </w:r>
      <w:r w:rsidRPr="008748EB">
        <w:rPr>
          <w:rFonts w:ascii="Century Gothic" w:hAnsi="Century Gothic"/>
          <w:sz w:val="24"/>
          <w:szCs w:val="24"/>
        </w:rPr>
        <w:t>individuals and we are passionate in encouraging all children to achieve their full, unique potential.</w:t>
      </w:r>
      <w:r w:rsidR="00774BA0" w:rsidRPr="008748EB">
        <w:rPr>
          <w:rFonts w:ascii="Century Gothic" w:hAnsi="Century Gothic"/>
          <w:sz w:val="24"/>
          <w:szCs w:val="24"/>
        </w:rPr>
        <w:t xml:space="preserve">  </w:t>
      </w:r>
      <w:r w:rsidRPr="008748EB">
        <w:rPr>
          <w:rFonts w:ascii="Century Gothic" w:hAnsi="Century Gothic"/>
          <w:sz w:val="24"/>
          <w:szCs w:val="24"/>
        </w:rPr>
        <w:t>With this in mind, we begin each year by looking at the individual needs and interests of our</w:t>
      </w:r>
      <w:r w:rsidR="00774BA0" w:rsidRPr="008748EB">
        <w:rPr>
          <w:rFonts w:ascii="Century Gothic" w:hAnsi="Century Gothic"/>
          <w:sz w:val="24"/>
          <w:szCs w:val="24"/>
        </w:rPr>
        <w:t xml:space="preserve"> </w:t>
      </w:r>
      <w:r w:rsidRPr="008748EB">
        <w:rPr>
          <w:rFonts w:ascii="Century Gothic" w:hAnsi="Century Gothic"/>
          <w:sz w:val="24"/>
          <w:szCs w:val="24"/>
        </w:rPr>
        <w:t>children, taking into account their different starting points. We work together to develop and</w:t>
      </w:r>
      <w:r w:rsidR="00774BA0" w:rsidRPr="008748EB">
        <w:rPr>
          <w:rFonts w:ascii="Century Gothic" w:hAnsi="Century Gothic"/>
          <w:sz w:val="24"/>
          <w:szCs w:val="24"/>
        </w:rPr>
        <w:t xml:space="preserve"> </w:t>
      </w:r>
      <w:r w:rsidRPr="008748EB">
        <w:rPr>
          <w:rFonts w:ascii="Century Gothic" w:hAnsi="Century Gothic"/>
          <w:sz w:val="24"/>
          <w:szCs w:val="24"/>
        </w:rPr>
        <w:t>carry out our flexible EYFS Curriculum, taking account of the Prime and Specific Areas of</w:t>
      </w:r>
      <w:r w:rsidR="00774BA0" w:rsidRPr="008748EB">
        <w:rPr>
          <w:rFonts w:ascii="Century Gothic" w:hAnsi="Century Gothic"/>
          <w:sz w:val="24"/>
          <w:szCs w:val="24"/>
        </w:rPr>
        <w:t xml:space="preserve"> </w:t>
      </w:r>
      <w:r w:rsidRPr="008748EB">
        <w:rPr>
          <w:rFonts w:ascii="Century Gothic" w:hAnsi="Century Gothic"/>
          <w:sz w:val="24"/>
          <w:szCs w:val="24"/>
        </w:rPr>
        <w:t xml:space="preserve">Learning. This enables children to </w:t>
      </w:r>
      <w:r w:rsidR="00774BA0" w:rsidRPr="008748EB">
        <w:rPr>
          <w:rFonts w:ascii="Century Gothic" w:hAnsi="Century Gothic"/>
          <w:sz w:val="24"/>
          <w:szCs w:val="24"/>
        </w:rPr>
        <w:t>f</w:t>
      </w:r>
      <w:r w:rsidRPr="008748EB">
        <w:rPr>
          <w:rFonts w:ascii="Century Gothic" w:hAnsi="Century Gothic"/>
          <w:sz w:val="24"/>
          <w:szCs w:val="24"/>
        </w:rPr>
        <w:t>ollow their learning journey from a point that is suitable to their</w:t>
      </w:r>
      <w:r w:rsidR="00774BA0" w:rsidRPr="008748EB">
        <w:rPr>
          <w:rFonts w:ascii="Century Gothic" w:hAnsi="Century Gothic"/>
          <w:sz w:val="24"/>
          <w:szCs w:val="24"/>
        </w:rPr>
        <w:t xml:space="preserve"> </w:t>
      </w:r>
      <w:r w:rsidRPr="008748EB">
        <w:rPr>
          <w:rFonts w:ascii="Century Gothic" w:hAnsi="Century Gothic"/>
          <w:sz w:val="24"/>
          <w:szCs w:val="24"/>
        </w:rPr>
        <w:t xml:space="preserve">unique needs and stage of development, supporting </w:t>
      </w:r>
      <w:r w:rsidRPr="008748EB">
        <w:rPr>
          <w:rFonts w:ascii="Century Gothic" w:hAnsi="Century Gothic"/>
          <w:sz w:val="24"/>
          <w:szCs w:val="24"/>
        </w:rPr>
        <w:lastRenderedPageBreak/>
        <w:t>them to develop into independent learners</w:t>
      </w:r>
      <w:r w:rsidR="00774BA0" w:rsidRPr="008748EB">
        <w:rPr>
          <w:rFonts w:ascii="Century Gothic" w:hAnsi="Century Gothic"/>
          <w:sz w:val="24"/>
          <w:szCs w:val="24"/>
        </w:rPr>
        <w:t xml:space="preserve"> </w:t>
      </w:r>
      <w:r w:rsidRPr="008748EB">
        <w:rPr>
          <w:rFonts w:ascii="Century Gothic" w:hAnsi="Century Gothic"/>
          <w:sz w:val="24"/>
          <w:szCs w:val="24"/>
        </w:rPr>
        <w:t xml:space="preserve">with </w:t>
      </w:r>
      <w:r w:rsidR="00CE7E7B" w:rsidRPr="008748EB">
        <w:rPr>
          <w:rFonts w:ascii="Century Gothic" w:hAnsi="Century Gothic"/>
          <w:sz w:val="24"/>
          <w:szCs w:val="24"/>
        </w:rPr>
        <w:t xml:space="preserve">curiosity, </w:t>
      </w:r>
      <w:r w:rsidRPr="008748EB">
        <w:rPr>
          <w:rFonts w:ascii="Century Gothic" w:hAnsi="Century Gothic"/>
          <w:sz w:val="24"/>
          <w:szCs w:val="24"/>
        </w:rPr>
        <w:t>a thirst for knowledge and a desire to learn.</w:t>
      </w:r>
    </w:p>
    <w:p w14:paraId="5DAB6C7B" w14:textId="77777777" w:rsidR="00774BA0" w:rsidRPr="008748EB" w:rsidRDefault="00774BA0" w:rsidP="008748EB">
      <w:pPr>
        <w:spacing w:after="0"/>
        <w:rPr>
          <w:rFonts w:ascii="Century Gothic" w:hAnsi="Century Gothic"/>
          <w:sz w:val="24"/>
          <w:szCs w:val="24"/>
        </w:rPr>
      </w:pPr>
    </w:p>
    <w:p w14:paraId="05DF56AE" w14:textId="77777777" w:rsidR="00C21B8D" w:rsidRPr="008748EB" w:rsidRDefault="00C21B8D" w:rsidP="008748EB">
      <w:pPr>
        <w:spacing w:after="0"/>
        <w:rPr>
          <w:rFonts w:ascii="Century Gothic" w:hAnsi="Century Gothic"/>
          <w:sz w:val="24"/>
          <w:szCs w:val="24"/>
        </w:rPr>
      </w:pPr>
      <w:r w:rsidRPr="008748EB">
        <w:rPr>
          <w:rFonts w:ascii="Century Gothic" w:hAnsi="Century Gothic"/>
          <w:sz w:val="24"/>
          <w:szCs w:val="24"/>
        </w:rPr>
        <w:t xml:space="preserve">In DT, EYFS skills are </w:t>
      </w:r>
      <w:r w:rsidR="00CE7E7B" w:rsidRPr="008748EB">
        <w:rPr>
          <w:rFonts w:ascii="Century Gothic" w:hAnsi="Century Gothic"/>
          <w:sz w:val="24"/>
          <w:szCs w:val="24"/>
        </w:rPr>
        <w:t xml:space="preserve">mainly </w:t>
      </w:r>
      <w:r w:rsidRPr="008748EB">
        <w:rPr>
          <w:rFonts w:ascii="Century Gothic" w:hAnsi="Century Gothic"/>
          <w:sz w:val="24"/>
          <w:szCs w:val="24"/>
        </w:rPr>
        <w:t xml:space="preserve">developed through the 'Expressive Arts and Design' </w:t>
      </w:r>
      <w:r w:rsidR="00CE7E7B" w:rsidRPr="008748EB">
        <w:rPr>
          <w:rFonts w:ascii="Century Gothic" w:hAnsi="Century Gothic"/>
          <w:sz w:val="24"/>
          <w:szCs w:val="24"/>
        </w:rPr>
        <w:t xml:space="preserve">and ‘Physical Development’ </w:t>
      </w:r>
      <w:r w:rsidRPr="008748EB">
        <w:rPr>
          <w:rFonts w:ascii="Century Gothic" w:hAnsi="Century Gothic"/>
          <w:sz w:val="24"/>
          <w:szCs w:val="24"/>
        </w:rPr>
        <w:t>Area</w:t>
      </w:r>
      <w:r w:rsidR="00CE7E7B" w:rsidRPr="008748EB">
        <w:rPr>
          <w:rFonts w:ascii="Century Gothic" w:hAnsi="Century Gothic"/>
          <w:sz w:val="24"/>
          <w:szCs w:val="24"/>
        </w:rPr>
        <w:t>s</w:t>
      </w:r>
      <w:r w:rsidRPr="008748EB">
        <w:rPr>
          <w:rFonts w:ascii="Century Gothic" w:hAnsi="Century Gothic"/>
          <w:sz w:val="24"/>
          <w:szCs w:val="24"/>
        </w:rPr>
        <w:t xml:space="preserve"> of Learning. The</w:t>
      </w:r>
      <w:r w:rsidR="00CE7E7B" w:rsidRPr="008748EB">
        <w:rPr>
          <w:rFonts w:ascii="Century Gothic" w:hAnsi="Century Gothic"/>
          <w:sz w:val="24"/>
          <w:szCs w:val="24"/>
        </w:rPr>
        <w:t xml:space="preserve"> </w:t>
      </w:r>
      <w:r w:rsidRPr="008748EB">
        <w:rPr>
          <w:rFonts w:ascii="Century Gothic" w:hAnsi="Century Gothic"/>
          <w:sz w:val="24"/>
          <w:szCs w:val="24"/>
        </w:rPr>
        <w:t>children are given a variety of experiences involving different media and materials and are taught</w:t>
      </w:r>
      <w:r w:rsidR="00CE7E7B" w:rsidRPr="008748EB">
        <w:rPr>
          <w:rFonts w:ascii="Century Gothic" w:hAnsi="Century Gothic"/>
          <w:sz w:val="24"/>
          <w:szCs w:val="24"/>
        </w:rPr>
        <w:t xml:space="preserve"> </w:t>
      </w:r>
      <w:r w:rsidRPr="008748EB">
        <w:rPr>
          <w:rFonts w:ascii="Century Gothic" w:hAnsi="Century Gothic"/>
          <w:sz w:val="24"/>
          <w:szCs w:val="24"/>
        </w:rPr>
        <w:t>to use a selection of tools correctly and safely. They are then encouraged to explore what they</w:t>
      </w:r>
      <w:r w:rsidR="00CE7E7B" w:rsidRPr="008748EB">
        <w:rPr>
          <w:rFonts w:ascii="Century Gothic" w:hAnsi="Century Gothic"/>
          <w:sz w:val="24"/>
          <w:szCs w:val="24"/>
        </w:rPr>
        <w:t xml:space="preserve"> </w:t>
      </w:r>
      <w:r w:rsidRPr="008748EB">
        <w:rPr>
          <w:rFonts w:ascii="Century Gothic" w:hAnsi="Century Gothic"/>
          <w:sz w:val="24"/>
          <w:szCs w:val="24"/>
        </w:rPr>
        <w:t>have learned within the setting.</w:t>
      </w:r>
    </w:p>
    <w:p w14:paraId="02EB378F" w14:textId="77777777" w:rsidR="00CE7E7B" w:rsidRPr="008748EB" w:rsidRDefault="00CE7E7B" w:rsidP="008748EB">
      <w:pPr>
        <w:spacing w:after="0"/>
        <w:rPr>
          <w:rFonts w:ascii="Century Gothic" w:hAnsi="Century Gothic"/>
          <w:sz w:val="24"/>
          <w:szCs w:val="24"/>
        </w:rPr>
      </w:pPr>
    </w:p>
    <w:p w14:paraId="69C71FBA" w14:textId="77777777" w:rsidR="00CE7E7B" w:rsidRPr="008748EB" w:rsidRDefault="008748EB" w:rsidP="008748EB">
      <w:pPr>
        <w:spacing w:after="0"/>
        <w:rPr>
          <w:rFonts w:ascii="Century Gothic" w:hAnsi="Century Gothic"/>
          <w:color w:val="0000FF"/>
          <w:sz w:val="24"/>
          <w:szCs w:val="24"/>
        </w:rPr>
      </w:pPr>
      <w:r>
        <w:rPr>
          <w:rFonts w:ascii="Century Gothic" w:hAnsi="Century Gothic"/>
          <w:color w:val="0000FF"/>
          <w:sz w:val="24"/>
          <w:szCs w:val="24"/>
        </w:rPr>
        <w:t>Key Stage One</w:t>
      </w:r>
      <w:r w:rsidR="00CE7E7B" w:rsidRPr="008748EB">
        <w:rPr>
          <w:rFonts w:ascii="Century Gothic" w:hAnsi="Century Gothic"/>
          <w:color w:val="0000FF"/>
          <w:sz w:val="24"/>
          <w:szCs w:val="24"/>
        </w:rPr>
        <w:t xml:space="preserve"> &amp; </w:t>
      </w:r>
      <w:r>
        <w:rPr>
          <w:rFonts w:ascii="Century Gothic" w:hAnsi="Century Gothic"/>
          <w:color w:val="0000FF"/>
          <w:sz w:val="24"/>
          <w:szCs w:val="24"/>
        </w:rPr>
        <w:t>Two</w:t>
      </w:r>
    </w:p>
    <w:p w14:paraId="7E82C50E" w14:textId="77777777" w:rsidR="008748EB" w:rsidRDefault="008A6021" w:rsidP="008748EB">
      <w:pPr>
        <w:spacing w:after="0"/>
        <w:rPr>
          <w:rFonts w:ascii="Century Gothic" w:hAnsi="Century Gothic"/>
          <w:sz w:val="24"/>
          <w:szCs w:val="24"/>
        </w:rPr>
      </w:pPr>
      <w:r w:rsidRPr="008748EB">
        <w:rPr>
          <w:rFonts w:ascii="Century Gothic" w:hAnsi="Century Gothic"/>
          <w:sz w:val="24"/>
          <w:szCs w:val="24"/>
        </w:rPr>
        <w:t>The school uses a variety of teaching and learning styles in design and technology lessons. The principal aim is to develop children’s knowledge, skills and understanding in design and technology. Teachers ensure that the children apply their knowledge and understanding when developing ideas, planning and making products and then evaluating them. We do this through a mixture of whole class teaching and individual/group activities. Within lessons, we give children the opportunity both to work on their own and to collaborate with others, listening to other children’s ideas and</w:t>
      </w:r>
      <w:r w:rsidR="00B13F70" w:rsidRPr="008748EB">
        <w:rPr>
          <w:rFonts w:ascii="Century Gothic" w:hAnsi="Century Gothic"/>
          <w:sz w:val="24"/>
          <w:szCs w:val="24"/>
        </w:rPr>
        <w:t xml:space="preserve"> </w:t>
      </w:r>
      <w:r w:rsidRPr="008748EB">
        <w:rPr>
          <w:rFonts w:ascii="Century Gothic" w:hAnsi="Century Gothic"/>
          <w:sz w:val="24"/>
          <w:szCs w:val="24"/>
        </w:rPr>
        <w:t xml:space="preserve">treating these with respect. </w:t>
      </w:r>
    </w:p>
    <w:p w14:paraId="5A39BBE3" w14:textId="19E24168" w:rsidR="00774BA0" w:rsidRPr="008748EB" w:rsidRDefault="00774BA0" w:rsidP="008748EB">
      <w:pPr>
        <w:spacing w:after="0"/>
        <w:rPr>
          <w:rFonts w:ascii="Century Gothic" w:hAnsi="Century Gothic"/>
          <w:sz w:val="24"/>
          <w:szCs w:val="24"/>
        </w:rPr>
      </w:pPr>
    </w:p>
    <w:p w14:paraId="72C5D6BC" w14:textId="77777777" w:rsidR="008A6021" w:rsidRPr="008748EB" w:rsidRDefault="008A6021" w:rsidP="008748EB">
      <w:pPr>
        <w:spacing w:after="0"/>
        <w:rPr>
          <w:rFonts w:ascii="Century Gothic" w:hAnsi="Century Gothic"/>
          <w:sz w:val="24"/>
          <w:szCs w:val="24"/>
        </w:rPr>
      </w:pPr>
      <w:r w:rsidRPr="008748EB">
        <w:rPr>
          <w:rFonts w:ascii="Century Gothic" w:hAnsi="Century Gothic"/>
          <w:sz w:val="24"/>
          <w:szCs w:val="24"/>
        </w:rPr>
        <w:t>Children critically evaluate existing products, their own work</w:t>
      </w:r>
      <w:r w:rsidR="00B13F70" w:rsidRPr="008748EB">
        <w:rPr>
          <w:rFonts w:ascii="Century Gothic" w:hAnsi="Century Gothic"/>
          <w:sz w:val="24"/>
          <w:szCs w:val="24"/>
        </w:rPr>
        <w:t xml:space="preserve"> </w:t>
      </w:r>
      <w:r w:rsidRPr="008748EB">
        <w:rPr>
          <w:rFonts w:ascii="Century Gothic" w:hAnsi="Century Gothic"/>
          <w:sz w:val="24"/>
          <w:szCs w:val="24"/>
        </w:rPr>
        <w:t>and that of others. They have the opportunity to use a wide range of materials and</w:t>
      </w:r>
      <w:r w:rsidR="00B13F70" w:rsidRPr="008748EB">
        <w:rPr>
          <w:rFonts w:ascii="Century Gothic" w:hAnsi="Century Gothic"/>
          <w:sz w:val="24"/>
          <w:szCs w:val="24"/>
        </w:rPr>
        <w:t xml:space="preserve"> </w:t>
      </w:r>
      <w:r w:rsidRPr="008748EB">
        <w:rPr>
          <w:rFonts w:ascii="Century Gothic" w:hAnsi="Century Gothic"/>
          <w:sz w:val="24"/>
          <w:szCs w:val="24"/>
        </w:rPr>
        <w:t>resources, including ICT. In all classes there are children of differing ability. We recognise</w:t>
      </w:r>
      <w:r w:rsidR="00B13F70" w:rsidRPr="008748EB">
        <w:rPr>
          <w:rFonts w:ascii="Century Gothic" w:hAnsi="Century Gothic"/>
          <w:sz w:val="24"/>
          <w:szCs w:val="24"/>
        </w:rPr>
        <w:t xml:space="preserve"> </w:t>
      </w:r>
      <w:r w:rsidRPr="008748EB">
        <w:rPr>
          <w:rFonts w:ascii="Century Gothic" w:hAnsi="Century Gothic"/>
          <w:sz w:val="24"/>
          <w:szCs w:val="24"/>
        </w:rPr>
        <w:t>this fact and provide suitable learning opportunities for all children by matching the</w:t>
      </w:r>
      <w:r w:rsidR="00B13F70" w:rsidRPr="008748EB">
        <w:rPr>
          <w:rFonts w:ascii="Century Gothic" w:hAnsi="Century Gothic"/>
          <w:sz w:val="24"/>
          <w:szCs w:val="24"/>
        </w:rPr>
        <w:t xml:space="preserve"> </w:t>
      </w:r>
      <w:r w:rsidRPr="008748EB">
        <w:rPr>
          <w:rFonts w:ascii="Century Gothic" w:hAnsi="Century Gothic"/>
          <w:sz w:val="24"/>
          <w:szCs w:val="24"/>
        </w:rPr>
        <w:t>challenge of the task to the ability of the child. We achieve this through a range of</w:t>
      </w:r>
      <w:r w:rsidR="00B13F70" w:rsidRPr="008748EB">
        <w:rPr>
          <w:rFonts w:ascii="Century Gothic" w:hAnsi="Century Gothic"/>
          <w:sz w:val="24"/>
          <w:szCs w:val="24"/>
        </w:rPr>
        <w:t xml:space="preserve"> </w:t>
      </w:r>
      <w:r w:rsidRPr="008748EB">
        <w:rPr>
          <w:rFonts w:ascii="Century Gothic" w:hAnsi="Century Gothic"/>
          <w:sz w:val="24"/>
          <w:szCs w:val="24"/>
        </w:rPr>
        <w:t>strategies:</w:t>
      </w:r>
    </w:p>
    <w:p w14:paraId="5FFDC88F" w14:textId="77777777" w:rsidR="008A6021" w:rsidRPr="008748EB" w:rsidRDefault="008A6021" w:rsidP="008748EB">
      <w:pPr>
        <w:spacing w:after="0"/>
        <w:rPr>
          <w:rFonts w:ascii="Century Gothic" w:hAnsi="Century Gothic"/>
          <w:sz w:val="24"/>
          <w:szCs w:val="24"/>
        </w:rPr>
      </w:pPr>
      <w:r w:rsidRPr="008748EB">
        <w:rPr>
          <w:rFonts w:ascii="Century Gothic" w:hAnsi="Century Gothic"/>
          <w:sz w:val="24"/>
          <w:szCs w:val="24"/>
        </w:rPr>
        <w:t>• Setting common tasks that are open-ended and can have a variety of results;</w:t>
      </w:r>
    </w:p>
    <w:p w14:paraId="36AB98FF" w14:textId="77777777" w:rsidR="008A6021" w:rsidRPr="008748EB" w:rsidRDefault="008A6021" w:rsidP="008748EB">
      <w:pPr>
        <w:spacing w:after="0"/>
        <w:rPr>
          <w:rFonts w:ascii="Century Gothic" w:hAnsi="Century Gothic"/>
          <w:sz w:val="24"/>
          <w:szCs w:val="24"/>
        </w:rPr>
      </w:pPr>
      <w:r w:rsidRPr="008748EB">
        <w:rPr>
          <w:rFonts w:ascii="Century Gothic" w:hAnsi="Century Gothic"/>
          <w:sz w:val="24"/>
          <w:szCs w:val="24"/>
        </w:rPr>
        <w:t>• Setting tasks of varying difficulty, enabling all children to work to their full potential;</w:t>
      </w:r>
    </w:p>
    <w:p w14:paraId="3C597A1C" w14:textId="77777777" w:rsidR="008A6021" w:rsidRPr="008748EB" w:rsidRDefault="008A6021" w:rsidP="008748EB">
      <w:pPr>
        <w:spacing w:after="0"/>
        <w:rPr>
          <w:rFonts w:ascii="Century Gothic" w:hAnsi="Century Gothic"/>
          <w:sz w:val="24"/>
          <w:szCs w:val="24"/>
        </w:rPr>
      </w:pPr>
      <w:r w:rsidRPr="008748EB">
        <w:rPr>
          <w:rFonts w:ascii="Century Gothic" w:hAnsi="Century Gothic"/>
          <w:sz w:val="24"/>
          <w:szCs w:val="24"/>
        </w:rPr>
        <w:t>• Grouping children as appropriate to the task;</w:t>
      </w:r>
    </w:p>
    <w:p w14:paraId="494E30A9" w14:textId="77777777" w:rsidR="008A6021" w:rsidRPr="008748EB" w:rsidRDefault="008A6021" w:rsidP="008748EB">
      <w:pPr>
        <w:spacing w:after="0"/>
        <w:rPr>
          <w:rFonts w:ascii="Century Gothic" w:hAnsi="Century Gothic"/>
          <w:sz w:val="24"/>
          <w:szCs w:val="24"/>
        </w:rPr>
      </w:pPr>
      <w:r w:rsidRPr="008748EB">
        <w:rPr>
          <w:rFonts w:ascii="Century Gothic" w:hAnsi="Century Gothic"/>
          <w:sz w:val="24"/>
          <w:szCs w:val="24"/>
        </w:rPr>
        <w:t>• Providing a range of challenges using different resources;</w:t>
      </w:r>
    </w:p>
    <w:p w14:paraId="0A2D470A" w14:textId="77777777" w:rsidR="008A6021" w:rsidRPr="008748EB" w:rsidRDefault="008A6021" w:rsidP="008748EB">
      <w:pPr>
        <w:spacing w:after="0"/>
        <w:rPr>
          <w:rFonts w:ascii="Century Gothic" w:hAnsi="Century Gothic"/>
          <w:sz w:val="24"/>
          <w:szCs w:val="24"/>
        </w:rPr>
      </w:pPr>
      <w:r w:rsidRPr="008748EB">
        <w:rPr>
          <w:rFonts w:ascii="Century Gothic" w:hAnsi="Century Gothic"/>
          <w:sz w:val="24"/>
          <w:szCs w:val="24"/>
        </w:rPr>
        <w:t>• Using additional adults to support the work of individual children or small groups;</w:t>
      </w:r>
    </w:p>
    <w:p w14:paraId="413F5251" w14:textId="77777777" w:rsidR="008A6021" w:rsidRPr="008748EB" w:rsidRDefault="008A6021" w:rsidP="008748EB">
      <w:pPr>
        <w:rPr>
          <w:rFonts w:ascii="Century Gothic" w:hAnsi="Century Gothic"/>
          <w:sz w:val="24"/>
          <w:szCs w:val="24"/>
        </w:rPr>
      </w:pPr>
      <w:r w:rsidRPr="008748EB">
        <w:rPr>
          <w:rFonts w:ascii="Century Gothic" w:hAnsi="Century Gothic"/>
          <w:sz w:val="24"/>
          <w:szCs w:val="24"/>
        </w:rPr>
        <w:t>• Relating the designing and making process to other areas of the curriculum (particularly</w:t>
      </w:r>
      <w:r w:rsidR="00B13F70" w:rsidRPr="008748EB">
        <w:rPr>
          <w:rFonts w:ascii="Century Gothic" w:hAnsi="Century Gothic"/>
          <w:sz w:val="24"/>
          <w:szCs w:val="24"/>
        </w:rPr>
        <w:t xml:space="preserve"> </w:t>
      </w:r>
      <w:r w:rsidRPr="008748EB">
        <w:rPr>
          <w:rFonts w:ascii="Century Gothic" w:hAnsi="Century Gothic"/>
          <w:sz w:val="24"/>
          <w:szCs w:val="24"/>
        </w:rPr>
        <w:t xml:space="preserve">English, </w:t>
      </w:r>
      <w:r w:rsidR="00B13F70" w:rsidRPr="008748EB">
        <w:rPr>
          <w:rFonts w:ascii="Century Gothic" w:hAnsi="Century Gothic"/>
          <w:sz w:val="24"/>
          <w:szCs w:val="24"/>
        </w:rPr>
        <w:t>M</w:t>
      </w:r>
      <w:r w:rsidRPr="008748EB">
        <w:rPr>
          <w:rFonts w:ascii="Century Gothic" w:hAnsi="Century Gothic"/>
          <w:sz w:val="24"/>
          <w:szCs w:val="24"/>
        </w:rPr>
        <w:t>aths and Science) and to everyday life.</w:t>
      </w:r>
    </w:p>
    <w:p w14:paraId="41C8F396" w14:textId="767AD4A5" w:rsidR="008748EB" w:rsidRDefault="00CE7E7B" w:rsidP="004B4739">
      <w:pPr>
        <w:spacing w:after="0"/>
        <w:rPr>
          <w:rFonts w:ascii="Century Gothic" w:hAnsi="Century Gothic"/>
          <w:sz w:val="24"/>
          <w:szCs w:val="24"/>
        </w:rPr>
      </w:pPr>
      <w:r w:rsidRPr="008748EB">
        <w:rPr>
          <w:rFonts w:ascii="Century Gothic" w:hAnsi="Century Gothic"/>
          <w:sz w:val="24"/>
          <w:szCs w:val="24"/>
        </w:rPr>
        <w:t>Activities in</w:t>
      </w:r>
      <w:r w:rsidR="008A6021" w:rsidRPr="008748EB">
        <w:rPr>
          <w:rFonts w:ascii="Century Gothic" w:hAnsi="Century Gothic"/>
          <w:sz w:val="24"/>
          <w:szCs w:val="24"/>
        </w:rPr>
        <w:t xml:space="preserve"> design and technology </w:t>
      </w:r>
      <w:r w:rsidRPr="008748EB">
        <w:rPr>
          <w:rFonts w:ascii="Century Gothic" w:hAnsi="Century Gothic"/>
          <w:sz w:val="24"/>
          <w:szCs w:val="24"/>
        </w:rPr>
        <w:t xml:space="preserve">are planned </w:t>
      </w:r>
      <w:r w:rsidR="008A6021" w:rsidRPr="008748EB">
        <w:rPr>
          <w:rFonts w:ascii="Century Gothic" w:hAnsi="Century Gothic"/>
          <w:sz w:val="24"/>
          <w:szCs w:val="24"/>
        </w:rPr>
        <w:t>so that they build upon the prior learning</w:t>
      </w:r>
      <w:r w:rsidR="00B13F70" w:rsidRPr="008748EB">
        <w:rPr>
          <w:rFonts w:ascii="Century Gothic" w:hAnsi="Century Gothic"/>
          <w:sz w:val="24"/>
          <w:szCs w:val="24"/>
        </w:rPr>
        <w:t xml:space="preserve"> </w:t>
      </w:r>
      <w:r w:rsidR="008A6021" w:rsidRPr="008748EB">
        <w:rPr>
          <w:rFonts w:ascii="Century Gothic" w:hAnsi="Century Gothic"/>
          <w:sz w:val="24"/>
          <w:szCs w:val="24"/>
        </w:rPr>
        <w:t>of the children. We give children of all abilities the opportunity to develop their skills,</w:t>
      </w:r>
      <w:r w:rsidR="00B13F70" w:rsidRPr="008748EB">
        <w:rPr>
          <w:rFonts w:ascii="Century Gothic" w:hAnsi="Century Gothic"/>
          <w:sz w:val="24"/>
          <w:szCs w:val="24"/>
        </w:rPr>
        <w:t xml:space="preserve"> </w:t>
      </w:r>
      <w:r w:rsidR="008A6021" w:rsidRPr="008748EB">
        <w:rPr>
          <w:rFonts w:ascii="Century Gothic" w:hAnsi="Century Gothic"/>
          <w:sz w:val="24"/>
          <w:szCs w:val="24"/>
        </w:rPr>
        <w:t>knowledge and understanding so that the children are increasingly challenged as they</w:t>
      </w:r>
      <w:r w:rsidR="00B13F70" w:rsidRPr="008748EB">
        <w:rPr>
          <w:rFonts w:ascii="Century Gothic" w:hAnsi="Century Gothic"/>
          <w:sz w:val="24"/>
          <w:szCs w:val="24"/>
        </w:rPr>
        <w:t xml:space="preserve"> </w:t>
      </w:r>
      <w:r w:rsidR="008A6021" w:rsidRPr="008748EB">
        <w:rPr>
          <w:rFonts w:ascii="Century Gothic" w:hAnsi="Century Gothic"/>
          <w:sz w:val="24"/>
          <w:szCs w:val="24"/>
        </w:rPr>
        <w:t>move through the school.</w:t>
      </w:r>
    </w:p>
    <w:p w14:paraId="613CC110" w14:textId="77777777" w:rsidR="004B4739" w:rsidRPr="008748EB" w:rsidRDefault="004B4739" w:rsidP="004B4739">
      <w:pPr>
        <w:spacing w:after="0"/>
        <w:rPr>
          <w:rFonts w:ascii="Century Gothic" w:hAnsi="Century Gothic"/>
          <w:sz w:val="24"/>
          <w:szCs w:val="24"/>
        </w:rPr>
      </w:pPr>
    </w:p>
    <w:p w14:paraId="46AD1341" w14:textId="111CFBCD" w:rsidR="00B13F70" w:rsidRPr="008748EB" w:rsidRDefault="008A6021" w:rsidP="004B4739">
      <w:pPr>
        <w:spacing w:after="0"/>
        <w:rPr>
          <w:rFonts w:ascii="Century Gothic" w:hAnsi="Century Gothic"/>
          <w:color w:val="0000FF"/>
          <w:sz w:val="24"/>
          <w:szCs w:val="24"/>
        </w:rPr>
      </w:pPr>
      <w:r w:rsidRPr="008748EB">
        <w:rPr>
          <w:rFonts w:ascii="Century Gothic" w:hAnsi="Century Gothic"/>
          <w:color w:val="0000FF"/>
          <w:sz w:val="24"/>
          <w:szCs w:val="24"/>
        </w:rPr>
        <w:t>Equal Opportunities and Additional Needs</w:t>
      </w:r>
      <w:r w:rsidR="00B13F70" w:rsidRPr="008748EB">
        <w:rPr>
          <w:rFonts w:ascii="Century Gothic" w:hAnsi="Century Gothic"/>
          <w:color w:val="0000FF"/>
          <w:sz w:val="24"/>
          <w:szCs w:val="24"/>
        </w:rPr>
        <w:t xml:space="preserve"> </w:t>
      </w:r>
    </w:p>
    <w:p w14:paraId="2EDF7C29" w14:textId="77777777" w:rsidR="008A6021" w:rsidRPr="008748EB" w:rsidRDefault="008A6021" w:rsidP="004B4739">
      <w:pPr>
        <w:spacing w:after="0"/>
        <w:rPr>
          <w:rFonts w:ascii="Century Gothic" w:hAnsi="Century Gothic"/>
          <w:sz w:val="24"/>
          <w:szCs w:val="24"/>
        </w:rPr>
      </w:pPr>
      <w:r w:rsidRPr="008748EB">
        <w:rPr>
          <w:rFonts w:ascii="Century Gothic" w:hAnsi="Century Gothic"/>
          <w:sz w:val="24"/>
          <w:szCs w:val="24"/>
        </w:rPr>
        <w:t>Teachers ensure that children have access to the range of Design &amp; Technology activities</w:t>
      </w:r>
      <w:r w:rsidR="00B13F70" w:rsidRPr="008748EB">
        <w:rPr>
          <w:rFonts w:ascii="Century Gothic" w:hAnsi="Century Gothic"/>
          <w:sz w:val="24"/>
          <w:szCs w:val="24"/>
        </w:rPr>
        <w:t xml:space="preserve"> </w:t>
      </w:r>
      <w:r w:rsidRPr="008748EB">
        <w:rPr>
          <w:rFonts w:ascii="Century Gothic" w:hAnsi="Century Gothic"/>
          <w:sz w:val="24"/>
          <w:szCs w:val="24"/>
        </w:rPr>
        <w:t xml:space="preserve">and use opportunities within Design &amp; Technology to </w:t>
      </w:r>
      <w:r w:rsidR="00920F9F" w:rsidRPr="008748EB">
        <w:rPr>
          <w:rFonts w:ascii="Century Gothic" w:hAnsi="Century Gothic"/>
          <w:sz w:val="24"/>
          <w:szCs w:val="24"/>
        </w:rPr>
        <w:t xml:space="preserve">promote diversity and </w:t>
      </w:r>
      <w:r w:rsidRPr="008748EB">
        <w:rPr>
          <w:rFonts w:ascii="Century Gothic" w:hAnsi="Century Gothic"/>
          <w:sz w:val="24"/>
          <w:szCs w:val="24"/>
        </w:rPr>
        <w:t>challenge stereotypes. Children are</w:t>
      </w:r>
      <w:r w:rsidR="00B13F70" w:rsidRPr="008748EB">
        <w:rPr>
          <w:rFonts w:ascii="Century Gothic" w:hAnsi="Century Gothic"/>
          <w:sz w:val="24"/>
          <w:szCs w:val="24"/>
        </w:rPr>
        <w:t xml:space="preserve"> </w:t>
      </w:r>
      <w:r w:rsidRPr="008748EB">
        <w:rPr>
          <w:rFonts w:ascii="Century Gothic" w:hAnsi="Century Gothic"/>
          <w:sz w:val="24"/>
          <w:szCs w:val="24"/>
        </w:rPr>
        <w:t>encouraged and supported to develop their Design &amp; Technology capability using a</w:t>
      </w:r>
      <w:r w:rsidR="00B13F70" w:rsidRPr="008748EB">
        <w:rPr>
          <w:rFonts w:ascii="Century Gothic" w:hAnsi="Century Gothic"/>
          <w:sz w:val="24"/>
          <w:szCs w:val="24"/>
        </w:rPr>
        <w:t xml:space="preserve"> </w:t>
      </w:r>
      <w:r w:rsidRPr="008748EB">
        <w:rPr>
          <w:rFonts w:ascii="Century Gothic" w:hAnsi="Century Gothic"/>
          <w:sz w:val="24"/>
          <w:szCs w:val="24"/>
        </w:rPr>
        <w:t>range of materials. Teachers differentiate activities within Design &amp; Technology to ensure</w:t>
      </w:r>
      <w:r w:rsidR="00B13F70" w:rsidRPr="008748EB">
        <w:rPr>
          <w:rFonts w:ascii="Century Gothic" w:hAnsi="Century Gothic"/>
          <w:sz w:val="24"/>
          <w:szCs w:val="24"/>
        </w:rPr>
        <w:t xml:space="preserve"> </w:t>
      </w:r>
      <w:r w:rsidRPr="008748EB">
        <w:rPr>
          <w:rFonts w:ascii="Century Gothic" w:hAnsi="Century Gothic"/>
          <w:sz w:val="24"/>
          <w:szCs w:val="24"/>
        </w:rPr>
        <w:t>that the specific needs of individual children are best met.</w:t>
      </w:r>
    </w:p>
    <w:p w14:paraId="6A420A66" w14:textId="77777777" w:rsidR="004B4739" w:rsidRDefault="004B4739" w:rsidP="008748EB">
      <w:pPr>
        <w:rPr>
          <w:rFonts w:ascii="Century Gothic" w:hAnsi="Century Gothic"/>
          <w:color w:val="0000FF"/>
          <w:sz w:val="24"/>
          <w:szCs w:val="24"/>
        </w:rPr>
      </w:pPr>
    </w:p>
    <w:p w14:paraId="1494E2EA" w14:textId="72C77E37" w:rsidR="008A6021" w:rsidRPr="008748EB" w:rsidRDefault="008A6021" w:rsidP="004B4739">
      <w:pPr>
        <w:spacing w:after="0"/>
        <w:rPr>
          <w:rFonts w:ascii="Century Gothic" w:hAnsi="Century Gothic"/>
          <w:color w:val="0000FF"/>
          <w:sz w:val="24"/>
          <w:szCs w:val="24"/>
        </w:rPr>
      </w:pPr>
      <w:r w:rsidRPr="008748EB">
        <w:rPr>
          <w:rFonts w:ascii="Century Gothic" w:hAnsi="Century Gothic"/>
          <w:color w:val="0000FF"/>
          <w:sz w:val="24"/>
          <w:szCs w:val="24"/>
        </w:rPr>
        <w:t>Resources</w:t>
      </w:r>
    </w:p>
    <w:p w14:paraId="33200A25" w14:textId="77777777" w:rsidR="00B13F70" w:rsidRDefault="008A6021" w:rsidP="004B4739">
      <w:pPr>
        <w:spacing w:after="0"/>
        <w:rPr>
          <w:rFonts w:ascii="Century Gothic" w:hAnsi="Century Gothic"/>
          <w:i/>
          <w:color w:val="FF0000"/>
          <w:sz w:val="24"/>
          <w:szCs w:val="24"/>
        </w:rPr>
      </w:pPr>
      <w:r w:rsidRPr="008748EB">
        <w:rPr>
          <w:rFonts w:ascii="Century Gothic" w:hAnsi="Century Gothic"/>
          <w:sz w:val="24"/>
          <w:szCs w:val="24"/>
        </w:rPr>
        <w:t>Our school has a wide range of resources to support the teaching of design and</w:t>
      </w:r>
      <w:r w:rsidR="00B13F70" w:rsidRPr="008748EB">
        <w:rPr>
          <w:rFonts w:ascii="Century Gothic" w:hAnsi="Century Gothic"/>
          <w:sz w:val="24"/>
          <w:szCs w:val="24"/>
        </w:rPr>
        <w:t xml:space="preserve"> </w:t>
      </w:r>
      <w:r w:rsidRPr="008748EB">
        <w:rPr>
          <w:rFonts w:ascii="Century Gothic" w:hAnsi="Century Gothic"/>
          <w:sz w:val="24"/>
          <w:szCs w:val="24"/>
        </w:rPr>
        <w:t>technology across the school. The resources for teaching design technology are kept in a</w:t>
      </w:r>
      <w:r w:rsidR="00B13F70" w:rsidRPr="008748EB">
        <w:rPr>
          <w:rFonts w:ascii="Century Gothic" w:hAnsi="Century Gothic"/>
          <w:sz w:val="24"/>
          <w:szCs w:val="24"/>
        </w:rPr>
        <w:t xml:space="preserve"> </w:t>
      </w:r>
      <w:r w:rsidRPr="008748EB">
        <w:rPr>
          <w:rFonts w:ascii="Century Gothic" w:hAnsi="Century Gothic"/>
          <w:sz w:val="24"/>
          <w:szCs w:val="24"/>
        </w:rPr>
        <w:t>central storage in the art room, we also purchase/order new resources as and when</w:t>
      </w:r>
      <w:r w:rsidR="00B13F70" w:rsidRPr="008748EB">
        <w:rPr>
          <w:rFonts w:ascii="Century Gothic" w:hAnsi="Century Gothic"/>
          <w:sz w:val="24"/>
          <w:szCs w:val="24"/>
        </w:rPr>
        <w:t xml:space="preserve"> </w:t>
      </w:r>
      <w:r w:rsidRPr="008748EB">
        <w:rPr>
          <w:rFonts w:ascii="Century Gothic" w:hAnsi="Century Gothic"/>
          <w:sz w:val="24"/>
          <w:szCs w:val="24"/>
        </w:rPr>
        <w:t>teachers require them.</w:t>
      </w:r>
      <w:r w:rsidR="00B13F70" w:rsidRPr="008748EB">
        <w:rPr>
          <w:rFonts w:ascii="Century Gothic" w:hAnsi="Century Gothic"/>
          <w:i/>
          <w:color w:val="FF0000"/>
          <w:sz w:val="24"/>
          <w:szCs w:val="24"/>
        </w:rPr>
        <w:t xml:space="preserve"> </w:t>
      </w:r>
    </w:p>
    <w:p w14:paraId="0E27B00A" w14:textId="0295E62A" w:rsidR="00B13F70" w:rsidRPr="008748EB" w:rsidRDefault="00B13F70" w:rsidP="004B4739">
      <w:pPr>
        <w:tabs>
          <w:tab w:val="left" w:pos="2532"/>
        </w:tabs>
        <w:spacing w:after="0"/>
        <w:rPr>
          <w:rFonts w:ascii="Century Gothic" w:hAnsi="Century Gothic"/>
          <w:sz w:val="24"/>
          <w:szCs w:val="24"/>
        </w:rPr>
      </w:pPr>
      <w:r w:rsidRPr="008748EB">
        <w:rPr>
          <w:rFonts w:ascii="Century Gothic" w:hAnsi="Century Gothic"/>
          <w:sz w:val="24"/>
          <w:szCs w:val="24"/>
        </w:rPr>
        <w:tab/>
      </w:r>
    </w:p>
    <w:p w14:paraId="0590C468" w14:textId="77777777" w:rsidR="008A6021" w:rsidRPr="008748EB" w:rsidRDefault="00FB5361" w:rsidP="004B4739">
      <w:pPr>
        <w:tabs>
          <w:tab w:val="left" w:pos="2532"/>
        </w:tabs>
        <w:spacing w:after="0"/>
        <w:rPr>
          <w:rFonts w:ascii="Century Gothic" w:hAnsi="Century Gothic"/>
          <w:color w:val="0000FF"/>
          <w:sz w:val="24"/>
          <w:szCs w:val="24"/>
        </w:rPr>
      </w:pPr>
      <w:r w:rsidRPr="008748EB">
        <w:rPr>
          <w:rFonts w:ascii="Century Gothic" w:hAnsi="Century Gothic"/>
          <w:color w:val="0000FF"/>
          <w:sz w:val="24"/>
          <w:szCs w:val="24"/>
        </w:rPr>
        <w:t>Impact</w:t>
      </w:r>
    </w:p>
    <w:p w14:paraId="2DF19E10" w14:textId="77777777" w:rsidR="008A6021" w:rsidRPr="008748EB" w:rsidRDefault="00BC64C9" w:rsidP="004B4739">
      <w:pPr>
        <w:spacing w:after="0" w:line="240" w:lineRule="auto"/>
        <w:rPr>
          <w:rFonts w:ascii="Century Gothic" w:hAnsi="Century Gothic"/>
          <w:sz w:val="24"/>
          <w:szCs w:val="24"/>
        </w:rPr>
      </w:pPr>
      <w:r w:rsidRPr="008748EB">
        <w:rPr>
          <w:rFonts w:ascii="Century Gothic" w:hAnsi="Century Gothic"/>
          <w:sz w:val="24"/>
          <w:szCs w:val="24"/>
        </w:rPr>
        <w:t xml:space="preserve">We gauge the impact of our Design and Technology curriculum in </w:t>
      </w:r>
      <w:r w:rsidR="00C21B8D" w:rsidRPr="008748EB">
        <w:rPr>
          <w:rFonts w:ascii="Century Gothic" w:hAnsi="Century Gothic"/>
          <w:sz w:val="24"/>
          <w:szCs w:val="24"/>
        </w:rPr>
        <w:t xml:space="preserve">a variety of </w:t>
      </w:r>
      <w:r w:rsidRPr="008748EB">
        <w:rPr>
          <w:rFonts w:ascii="Century Gothic" w:hAnsi="Century Gothic"/>
          <w:sz w:val="24"/>
          <w:szCs w:val="24"/>
        </w:rPr>
        <w:t xml:space="preserve">ways. </w:t>
      </w:r>
      <w:r w:rsidR="008A6021" w:rsidRPr="008748EB">
        <w:rPr>
          <w:rFonts w:ascii="Century Gothic" w:hAnsi="Century Gothic"/>
          <w:sz w:val="24"/>
          <w:szCs w:val="24"/>
        </w:rPr>
        <w:t xml:space="preserve">Assessment of </w:t>
      </w:r>
      <w:r w:rsidR="00774BA0" w:rsidRPr="008748EB">
        <w:rPr>
          <w:rFonts w:ascii="Century Gothic" w:hAnsi="Century Gothic"/>
          <w:sz w:val="24"/>
          <w:szCs w:val="24"/>
        </w:rPr>
        <w:t>children’s</w:t>
      </w:r>
      <w:r w:rsidR="008A6021" w:rsidRPr="008748EB">
        <w:rPr>
          <w:rFonts w:ascii="Century Gothic" w:hAnsi="Century Gothic"/>
          <w:sz w:val="24"/>
          <w:szCs w:val="24"/>
        </w:rPr>
        <w:t xml:space="preserve"> work and progress is ongoing by the class teacher; this includes</w:t>
      </w:r>
      <w:r w:rsidR="00B13F70" w:rsidRPr="008748EB">
        <w:rPr>
          <w:rFonts w:ascii="Century Gothic" w:hAnsi="Century Gothic"/>
          <w:sz w:val="24"/>
          <w:szCs w:val="24"/>
        </w:rPr>
        <w:t xml:space="preserve"> </w:t>
      </w:r>
      <w:r w:rsidR="008A6021" w:rsidRPr="008748EB">
        <w:rPr>
          <w:rFonts w:ascii="Century Gothic" w:hAnsi="Century Gothic"/>
          <w:sz w:val="24"/>
          <w:szCs w:val="24"/>
        </w:rPr>
        <w:t xml:space="preserve">observation of pupils working, </w:t>
      </w:r>
      <w:r w:rsidR="00920F9F" w:rsidRPr="008748EB">
        <w:rPr>
          <w:rFonts w:ascii="Century Gothic" w:hAnsi="Century Gothic"/>
          <w:sz w:val="24"/>
          <w:szCs w:val="24"/>
        </w:rPr>
        <w:t xml:space="preserve">discussions, </w:t>
      </w:r>
      <w:r w:rsidR="008A6021" w:rsidRPr="008748EB">
        <w:rPr>
          <w:rFonts w:ascii="Century Gothic" w:hAnsi="Century Gothic"/>
          <w:sz w:val="24"/>
          <w:szCs w:val="24"/>
        </w:rPr>
        <w:t>appropriate questioning and evaluation of any recorded</w:t>
      </w:r>
      <w:r w:rsidR="00B13F70" w:rsidRPr="008748EB">
        <w:rPr>
          <w:rFonts w:ascii="Century Gothic" w:hAnsi="Century Gothic"/>
          <w:sz w:val="24"/>
          <w:szCs w:val="24"/>
        </w:rPr>
        <w:t xml:space="preserve"> </w:t>
      </w:r>
      <w:r w:rsidR="008A6021" w:rsidRPr="008748EB">
        <w:rPr>
          <w:rFonts w:ascii="Century Gothic" w:hAnsi="Century Gothic"/>
          <w:sz w:val="24"/>
          <w:szCs w:val="24"/>
        </w:rPr>
        <w:t xml:space="preserve">work produced. </w:t>
      </w:r>
      <w:r w:rsidR="00920F9F" w:rsidRPr="008748EB">
        <w:rPr>
          <w:rFonts w:ascii="Century Gothic" w:hAnsi="Century Gothic"/>
          <w:sz w:val="24"/>
          <w:szCs w:val="24"/>
        </w:rPr>
        <w:t>A large proportion of assessment is involved with practical application and language development involving discussion, description and explanation skills. Evidence may be</w:t>
      </w:r>
      <w:r w:rsidR="00774BA0" w:rsidRPr="008748EB">
        <w:rPr>
          <w:rFonts w:ascii="Century Gothic" w:hAnsi="Century Gothic"/>
          <w:sz w:val="24"/>
          <w:szCs w:val="24"/>
        </w:rPr>
        <w:t xml:space="preserve"> seen in books, </w:t>
      </w:r>
      <w:r w:rsidR="00920F9F" w:rsidRPr="008748EB">
        <w:rPr>
          <w:rFonts w:ascii="Century Gothic" w:hAnsi="Century Gothic"/>
          <w:sz w:val="24"/>
          <w:szCs w:val="24"/>
        </w:rPr>
        <w:t xml:space="preserve">2-D displays, 3-D models and photographs of children’s work. Feedback is most often provided to pupils verbally to ensure they can make improvements to their work and move their learning on. </w:t>
      </w:r>
      <w:r w:rsidR="008A6021" w:rsidRPr="008748EB">
        <w:rPr>
          <w:rFonts w:ascii="Century Gothic" w:hAnsi="Century Gothic"/>
          <w:sz w:val="24"/>
          <w:szCs w:val="24"/>
        </w:rPr>
        <w:t xml:space="preserve">This </w:t>
      </w:r>
      <w:r w:rsidR="00920F9F" w:rsidRPr="008748EB">
        <w:rPr>
          <w:rFonts w:ascii="Century Gothic" w:hAnsi="Century Gothic"/>
          <w:sz w:val="24"/>
          <w:szCs w:val="24"/>
        </w:rPr>
        <w:t>all</w:t>
      </w:r>
      <w:r w:rsidR="008A6021" w:rsidRPr="008748EB">
        <w:rPr>
          <w:rFonts w:ascii="Century Gothic" w:hAnsi="Century Gothic"/>
          <w:sz w:val="24"/>
          <w:szCs w:val="24"/>
        </w:rPr>
        <w:t xml:space="preserve"> informs future planning </w:t>
      </w:r>
      <w:r w:rsidR="00920F9F" w:rsidRPr="008748EB">
        <w:rPr>
          <w:rFonts w:ascii="Century Gothic" w:hAnsi="Century Gothic"/>
          <w:sz w:val="24"/>
          <w:szCs w:val="24"/>
        </w:rPr>
        <w:t>and</w:t>
      </w:r>
      <w:r w:rsidR="008A6021" w:rsidRPr="008748EB">
        <w:rPr>
          <w:rFonts w:ascii="Century Gothic" w:hAnsi="Century Gothic"/>
          <w:sz w:val="24"/>
          <w:szCs w:val="24"/>
        </w:rPr>
        <w:t xml:space="preserve"> provides information for a pupil’s</w:t>
      </w:r>
      <w:r w:rsidR="00B13F70" w:rsidRPr="008748EB">
        <w:rPr>
          <w:rFonts w:ascii="Century Gothic" w:hAnsi="Century Gothic"/>
          <w:sz w:val="24"/>
          <w:szCs w:val="24"/>
        </w:rPr>
        <w:t xml:space="preserve"> </w:t>
      </w:r>
      <w:r w:rsidR="008A6021" w:rsidRPr="008748EB">
        <w:rPr>
          <w:rFonts w:ascii="Century Gothic" w:hAnsi="Century Gothic"/>
          <w:sz w:val="24"/>
          <w:szCs w:val="24"/>
        </w:rPr>
        <w:t>records, parent discussions and annual reports</w:t>
      </w:r>
      <w:r w:rsidR="00FB5361" w:rsidRPr="008748EB">
        <w:rPr>
          <w:rFonts w:ascii="Century Gothic" w:hAnsi="Century Gothic"/>
          <w:sz w:val="24"/>
          <w:szCs w:val="24"/>
        </w:rPr>
        <w:t>.</w:t>
      </w:r>
    </w:p>
    <w:p w14:paraId="60061E4C" w14:textId="77777777" w:rsidR="00920F9F" w:rsidRPr="008748EB" w:rsidRDefault="00920F9F" w:rsidP="004B4739">
      <w:pPr>
        <w:spacing w:after="0" w:line="240" w:lineRule="auto"/>
        <w:rPr>
          <w:rFonts w:ascii="Century Gothic" w:hAnsi="Century Gothic"/>
          <w:sz w:val="24"/>
          <w:szCs w:val="24"/>
        </w:rPr>
      </w:pPr>
    </w:p>
    <w:p w14:paraId="24042327" w14:textId="77777777" w:rsidR="00FB5361" w:rsidRPr="008748EB" w:rsidRDefault="00FB5361" w:rsidP="004B4739">
      <w:pPr>
        <w:spacing w:after="0" w:line="240" w:lineRule="auto"/>
        <w:rPr>
          <w:rFonts w:ascii="Century Gothic" w:hAnsi="Century Gothic"/>
          <w:sz w:val="24"/>
          <w:szCs w:val="24"/>
        </w:rPr>
      </w:pPr>
      <w:r w:rsidRPr="008748EB">
        <w:rPr>
          <w:rFonts w:ascii="Century Gothic" w:hAnsi="Century Gothic"/>
          <w:sz w:val="24"/>
          <w:szCs w:val="24"/>
        </w:rPr>
        <w:t>We monitor</w:t>
      </w:r>
      <w:r w:rsidR="00BC64C9" w:rsidRPr="008748EB">
        <w:rPr>
          <w:rFonts w:ascii="Century Gothic" w:hAnsi="Century Gothic"/>
          <w:sz w:val="24"/>
          <w:szCs w:val="24"/>
        </w:rPr>
        <w:t xml:space="preserve"> the teaching of the subject</w:t>
      </w:r>
      <w:r w:rsidRPr="008748EB">
        <w:rPr>
          <w:rFonts w:ascii="Century Gothic" w:hAnsi="Century Gothic"/>
          <w:sz w:val="24"/>
          <w:szCs w:val="24"/>
        </w:rPr>
        <w:t xml:space="preserve"> </w:t>
      </w:r>
      <w:r w:rsidR="00C21B8D" w:rsidRPr="008748EB">
        <w:rPr>
          <w:rFonts w:ascii="Century Gothic" w:hAnsi="Century Gothic"/>
          <w:sz w:val="24"/>
          <w:szCs w:val="24"/>
        </w:rPr>
        <w:t>via</w:t>
      </w:r>
      <w:r w:rsidRPr="008748EB">
        <w:rPr>
          <w:rFonts w:ascii="Century Gothic" w:hAnsi="Century Gothic"/>
          <w:sz w:val="24"/>
          <w:szCs w:val="24"/>
        </w:rPr>
        <w:t xml:space="preserve"> discussions </w:t>
      </w:r>
      <w:r w:rsidR="00C21B8D" w:rsidRPr="008748EB">
        <w:rPr>
          <w:rFonts w:ascii="Century Gothic" w:hAnsi="Century Gothic"/>
          <w:sz w:val="24"/>
          <w:szCs w:val="24"/>
        </w:rPr>
        <w:t>between</w:t>
      </w:r>
      <w:r w:rsidRPr="008748EB">
        <w:rPr>
          <w:rFonts w:ascii="Century Gothic" w:hAnsi="Century Gothic"/>
          <w:sz w:val="24"/>
          <w:szCs w:val="24"/>
        </w:rPr>
        <w:t xml:space="preserve"> the subject lead and teaching colleagues</w:t>
      </w:r>
      <w:r w:rsidR="00C21B8D" w:rsidRPr="008748EB">
        <w:rPr>
          <w:rFonts w:ascii="Century Gothic" w:hAnsi="Century Gothic"/>
          <w:sz w:val="24"/>
          <w:szCs w:val="24"/>
        </w:rPr>
        <w:t>,</w:t>
      </w:r>
      <w:r w:rsidRPr="008748EB">
        <w:rPr>
          <w:rFonts w:ascii="Century Gothic" w:hAnsi="Century Gothic"/>
          <w:sz w:val="24"/>
          <w:szCs w:val="24"/>
        </w:rPr>
        <w:t xml:space="preserve"> learning walks, photographs and class displays, book scrutiny, and through class visits. The work of the subject leader also involves supporting c</w:t>
      </w:r>
      <w:r w:rsidR="00920F9F" w:rsidRPr="008748EB">
        <w:rPr>
          <w:rFonts w:ascii="Century Gothic" w:hAnsi="Century Gothic"/>
          <w:sz w:val="24"/>
          <w:szCs w:val="24"/>
        </w:rPr>
        <w:t>olleagues in the teaching of DT and</w:t>
      </w:r>
      <w:r w:rsidRPr="008748EB">
        <w:rPr>
          <w:rFonts w:ascii="Century Gothic" w:hAnsi="Century Gothic"/>
          <w:sz w:val="24"/>
          <w:szCs w:val="24"/>
        </w:rPr>
        <w:t xml:space="preserve"> being informed about current developments in the subject</w:t>
      </w:r>
      <w:r w:rsidR="00C21B8D" w:rsidRPr="008748EB">
        <w:rPr>
          <w:rFonts w:ascii="Century Gothic" w:hAnsi="Century Gothic"/>
          <w:sz w:val="24"/>
          <w:szCs w:val="24"/>
        </w:rPr>
        <w:t>.</w:t>
      </w:r>
      <w:r w:rsidRPr="008748EB">
        <w:rPr>
          <w:rFonts w:ascii="Century Gothic" w:hAnsi="Century Gothic"/>
          <w:sz w:val="24"/>
          <w:szCs w:val="24"/>
        </w:rPr>
        <w:t xml:space="preserve"> </w:t>
      </w:r>
    </w:p>
    <w:p w14:paraId="44EAFD9C" w14:textId="77777777" w:rsidR="00C21B8D" w:rsidRPr="008748EB" w:rsidRDefault="00C21B8D" w:rsidP="004B4739">
      <w:pPr>
        <w:spacing w:after="0" w:line="240" w:lineRule="auto"/>
        <w:rPr>
          <w:rFonts w:ascii="Century Gothic" w:hAnsi="Century Gothic"/>
          <w:color w:val="0000FF"/>
          <w:sz w:val="24"/>
          <w:szCs w:val="24"/>
        </w:rPr>
      </w:pPr>
    </w:p>
    <w:p w14:paraId="292BAC13" w14:textId="63A4B2FA" w:rsidR="008A6021" w:rsidRPr="008748EB" w:rsidRDefault="00075B39" w:rsidP="004B4739">
      <w:pPr>
        <w:spacing w:after="0" w:line="240" w:lineRule="auto"/>
        <w:rPr>
          <w:rFonts w:ascii="Century Gothic" w:hAnsi="Century Gothic"/>
          <w:color w:val="0000FF"/>
          <w:sz w:val="24"/>
          <w:szCs w:val="24"/>
        </w:rPr>
      </w:pPr>
      <w:r>
        <w:rPr>
          <w:rFonts w:ascii="Century Gothic" w:hAnsi="Century Gothic"/>
          <w:color w:val="0000FF"/>
          <w:sz w:val="24"/>
          <w:szCs w:val="24"/>
        </w:rPr>
        <w:t>Reviewed: July 2022</w:t>
      </w:r>
    </w:p>
    <w:p w14:paraId="3811CD0B" w14:textId="6B1281C1" w:rsidR="008748EB" w:rsidRDefault="008A6021" w:rsidP="004B4739">
      <w:pPr>
        <w:spacing w:after="0" w:line="240" w:lineRule="auto"/>
        <w:rPr>
          <w:rFonts w:ascii="Century Gothic" w:hAnsi="Century Gothic"/>
          <w:color w:val="0000FF"/>
          <w:sz w:val="24"/>
          <w:szCs w:val="24"/>
        </w:rPr>
      </w:pPr>
      <w:r w:rsidRPr="008748EB">
        <w:rPr>
          <w:rFonts w:ascii="Century Gothic" w:hAnsi="Century Gothic"/>
          <w:color w:val="0000FF"/>
          <w:sz w:val="24"/>
          <w:szCs w:val="24"/>
        </w:rPr>
        <w:t>Next review due:</w:t>
      </w:r>
      <w:r w:rsidR="00075B39">
        <w:rPr>
          <w:rFonts w:ascii="Century Gothic" w:hAnsi="Century Gothic"/>
          <w:color w:val="0000FF"/>
          <w:sz w:val="24"/>
          <w:szCs w:val="24"/>
        </w:rPr>
        <w:t xml:space="preserve"> July 2023</w:t>
      </w:r>
      <w:bookmarkStart w:id="0" w:name="_GoBack"/>
      <w:bookmarkEnd w:id="0"/>
    </w:p>
    <w:p w14:paraId="5E5055C7" w14:textId="580C38CF" w:rsidR="00B13F70" w:rsidRPr="008748EB" w:rsidRDefault="00B13F70" w:rsidP="008748EB">
      <w:pPr>
        <w:rPr>
          <w:rFonts w:ascii="Century Gothic" w:hAnsi="Century Gothic"/>
          <w:i/>
          <w:color w:val="FF0000"/>
          <w:sz w:val="24"/>
          <w:szCs w:val="24"/>
        </w:rPr>
      </w:pPr>
    </w:p>
    <w:sectPr w:rsidR="00B13F70" w:rsidRPr="008748EB" w:rsidSect="008748EB">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F74C9" w14:textId="77777777" w:rsidR="008D55FE" w:rsidRDefault="008D55FE" w:rsidP="008748EB">
      <w:pPr>
        <w:spacing w:after="0" w:line="240" w:lineRule="auto"/>
      </w:pPr>
      <w:r>
        <w:separator/>
      </w:r>
    </w:p>
  </w:endnote>
  <w:endnote w:type="continuationSeparator" w:id="0">
    <w:p w14:paraId="43DCA4F2" w14:textId="77777777" w:rsidR="008D55FE" w:rsidRDefault="008D55FE" w:rsidP="00874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C46B0" w14:textId="77777777" w:rsidR="008748EB" w:rsidRDefault="008748EB" w:rsidP="008748EB">
    <w:pPr>
      <w:widowControl w:val="0"/>
      <w:spacing w:after="0" w:line="240" w:lineRule="auto"/>
      <w:jc w:val="center"/>
      <w:rPr>
        <w:rFonts w:ascii="Century Gothic" w:hAnsi="Century Gothic"/>
        <w:i/>
        <w:color w:val="A6A6A6"/>
        <w:sz w:val="24"/>
        <w:szCs w:val="28"/>
      </w:rPr>
    </w:pPr>
    <w:r>
      <w:rPr>
        <w:noProof/>
        <w:lang w:eastAsia="en-GB"/>
      </w:rPr>
      <w:drawing>
        <wp:anchor distT="0" distB="0" distL="114300" distR="114300" simplePos="0" relativeHeight="251659264" behindDoc="0" locked="0" layoutInCell="1" allowOverlap="1" wp14:anchorId="27085784" wp14:editId="06121F0D">
          <wp:simplePos x="0" y="0"/>
          <wp:positionH relativeFrom="column">
            <wp:posOffset>6144260</wp:posOffset>
          </wp:positionH>
          <wp:positionV relativeFrom="paragraph">
            <wp:posOffset>-165735</wp:posOffset>
          </wp:positionV>
          <wp:extent cx="906780" cy="883920"/>
          <wp:effectExtent l="0" t="0" r="7620" b="0"/>
          <wp:wrapTight wrapText="bothSides">
            <wp:wrapPolygon edited="0">
              <wp:start x="0" y="0"/>
              <wp:lineTo x="0" y="20948"/>
              <wp:lineTo x="21328" y="20948"/>
              <wp:lineTo x="21328" y="0"/>
              <wp:lineTo x="0" y="0"/>
            </wp:wrapPolygon>
          </wp:wrapTight>
          <wp:docPr id="1" name="Picture 3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72689" t="12706" r="15966" b="67607"/>
                  <a:stretch>
                    <a:fillRect/>
                  </a:stretch>
                </pic:blipFill>
                <pic:spPr>
                  <a:xfrm>
                    <a:off x="0" y="0"/>
                    <a:ext cx="906780" cy="883920"/>
                  </a:xfrm>
                  <a:prstGeom prst="rect">
                    <a:avLst/>
                  </a:prstGeom>
                  <a:noFill/>
                  <a:ln>
                    <a:noFill/>
                    <a:prstDash/>
                  </a:ln>
                </pic:spPr>
              </pic:pic>
            </a:graphicData>
          </a:graphic>
        </wp:anchor>
      </w:drawing>
    </w:r>
    <w:r w:rsidR="54FABEC7" w:rsidRPr="54FABEC7">
      <w:rPr>
        <w:rFonts w:ascii="Century Gothic" w:hAnsi="Century Gothic"/>
        <w:i/>
        <w:iCs/>
        <w:color w:val="A6A6A6"/>
        <w:sz w:val="24"/>
        <w:szCs w:val="24"/>
      </w:rPr>
      <w:t>We are</w:t>
    </w:r>
  </w:p>
  <w:p w14:paraId="6168F489" w14:textId="77777777" w:rsidR="008748EB" w:rsidRDefault="008748EB" w:rsidP="008748EB">
    <w:pPr>
      <w:widowControl w:val="0"/>
      <w:spacing w:after="0" w:line="240" w:lineRule="auto"/>
      <w:jc w:val="center"/>
    </w:pPr>
    <w:r>
      <w:rPr>
        <w:rFonts w:ascii="Century Gothic" w:hAnsi="Century Gothic"/>
        <w:b/>
        <w:bCs/>
        <w:i/>
        <w:color w:val="92D050"/>
        <w:sz w:val="32"/>
        <w:szCs w:val="28"/>
      </w:rPr>
      <w:t>S</w:t>
    </w:r>
    <w:r>
      <w:rPr>
        <w:rFonts w:ascii="Century Gothic" w:hAnsi="Century Gothic"/>
        <w:i/>
        <w:sz w:val="32"/>
        <w:szCs w:val="28"/>
      </w:rPr>
      <w:t xml:space="preserve">afe, </w:t>
    </w:r>
    <w:r>
      <w:rPr>
        <w:rFonts w:ascii="Century Gothic" w:hAnsi="Century Gothic"/>
        <w:b/>
        <w:bCs/>
        <w:i/>
        <w:color w:val="92D050"/>
        <w:sz w:val="32"/>
        <w:szCs w:val="28"/>
      </w:rPr>
      <w:t>M</w:t>
    </w:r>
    <w:r>
      <w:rPr>
        <w:rFonts w:ascii="Century Gothic" w:hAnsi="Century Gothic"/>
        <w:i/>
        <w:sz w:val="32"/>
        <w:szCs w:val="28"/>
      </w:rPr>
      <w:t xml:space="preserve">otivational, </w:t>
    </w:r>
    <w:r>
      <w:rPr>
        <w:rFonts w:ascii="Century Gothic" w:hAnsi="Century Gothic"/>
        <w:b/>
        <w:bCs/>
        <w:i/>
        <w:color w:val="92D050"/>
        <w:sz w:val="32"/>
        <w:szCs w:val="28"/>
      </w:rPr>
      <w:t>I</w:t>
    </w:r>
    <w:r>
      <w:rPr>
        <w:rFonts w:ascii="Century Gothic" w:hAnsi="Century Gothic"/>
        <w:i/>
        <w:sz w:val="32"/>
        <w:szCs w:val="28"/>
      </w:rPr>
      <w:t xml:space="preserve">nclusive, a </w:t>
    </w:r>
    <w:r>
      <w:rPr>
        <w:rFonts w:ascii="Century Gothic" w:hAnsi="Century Gothic"/>
        <w:b/>
        <w:bCs/>
        <w:i/>
        <w:color w:val="92D050"/>
        <w:sz w:val="32"/>
        <w:szCs w:val="28"/>
      </w:rPr>
      <w:t>T</w:t>
    </w:r>
    <w:r>
      <w:rPr>
        <w:rFonts w:ascii="Century Gothic" w:hAnsi="Century Gothic"/>
        <w:i/>
        <w:sz w:val="32"/>
        <w:szCs w:val="28"/>
      </w:rPr>
      <w:t xml:space="preserve">eam and </w:t>
    </w:r>
    <w:r>
      <w:rPr>
        <w:rFonts w:ascii="Century Gothic" w:hAnsi="Century Gothic"/>
        <w:b/>
        <w:bCs/>
        <w:i/>
        <w:color w:val="92D050"/>
        <w:sz w:val="32"/>
        <w:szCs w:val="28"/>
      </w:rPr>
      <w:t>H</w:t>
    </w:r>
    <w:r>
      <w:rPr>
        <w:rFonts w:ascii="Century Gothic" w:hAnsi="Century Gothic"/>
        <w:i/>
        <w:sz w:val="32"/>
        <w:szCs w:val="28"/>
      </w:rPr>
      <w:t xml:space="preserve">appy </w:t>
    </w:r>
    <w:r>
      <w:rPr>
        <w:lang w:eastAsia="en-GB"/>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9CA3E" w14:textId="77777777" w:rsidR="008D55FE" w:rsidRDefault="008D55FE" w:rsidP="008748EB">
      <w:pPr>
        <w:spacing w:after="0" w:line="240" w:lineRule="auto"/>
      </w:pPr>
      <w:r>
        <w:separator/>
      </w:r>
    </w:p>
  </w:footnote>
  <w:footnote w:type="continuationSeparator" w:id="0">
    <w:p w14:paraId="032A4D35" w14:textId="77777777" w:rsidR="008D55FE" w:rsidRDefault="008D55FE" w:rsidP="008748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1D"/>
    <w:rsid w:val="00035B1D"/>
    <w:rsid w:val="00075B39"/>
    <w:rsid w:val="000E0418"/>
    <w:rsid w:val="00326323"/>
    <w:rsid w:val="004B4739"/>
    <w:rsid w:val="00513EE2"/>
    <w:rsid w:val="006724C2"/>
    <w:rsid w:val="00672A8E"/>
    <w:rsid w:val="00774BA0"/>
    <w:rsid w:val="008748EB"/>
    <w:rsid w:val="008A6021"/>
    <w:rsid w:val="008D55FE"/>
    <w:rsid w:val="00920F9F"/>
    <w:rsid w:val="0092651D"/>
    <w:rsid w:val="009E0781"/>
    <w:rsid w:val="00A62860"/>
    <w:rsid w:val="00A8255D"/>
    <w:rsid w:val="00AF2F49"/>
    <w:rsid w:val="00B13F70"/>
    <w:rsid w:val="00B66364"/>
    <w:rsid w:val="00B85FD9"/>
    <w:rsid w:val="00BC64C9"/>
    <w:rsid w:val="00BE3D5F"/>
    <w:rsid w:val="00C21B8D"/>
    <w:rsid w:val="00CE1F89"/>
    <w:rsid w:val="00CE7E7B"/>
    <w:rsid w:val="00E97EFC"/>
    <w:rsid w:val="00F87DBF"/>
    <w:rsid w:val="00FB5361"/>
    <w:rsid w:val="0BF853BE"/>
    <w:rsid w:val="54FAB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5C56"/>
  <w15:docId w15:val="{E34C02A6-5F1C-40CC-AD47-6DFD54BD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8EB"/>
  </w:style>
  <w:style w:type="paragraph" w:styleId="Footer">
    <w:name w:val="footer"/>
    <w:basedOn w:val="Normal"/>
    <w:link w:val="FooterChar"/>
    <w:uiPriority w:val="99"/>
    <w:unhideWhenUsed/>
    <w:rsid w:val="00874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Mrs Jones</cp:lastModifiedBy>
  <cp:revision>3</cp:revision>
  <dcterms:created xsi:type="dcterms:W3CDTF">2021-09-14T15:30:00Z</dcterms:created>
  <dcterms:modified xsi:type="dcterms:W3CDTF">2022-07-02T17:50:00Z</dcterms:modified>
</cp:coreProperties>
</file>