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2859"/>
        <w:gridCol w:w="2821"/>
        <w:gridCol w:w="3256"/>
      </w:tblGrid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Pr="00D73304" w:rsidRDefault="009E2A2A" w:rsidP="009E2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Walk around the local area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9. Eat a snack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17. Enjoy Science based activities in the Wild Garden 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 Experience a week long programme at Kind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10. Have a cinema experience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18. Experience a touch typing programme 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Be part of a performance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11. Use a visual timetable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19. Work on our own computer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4. Manage money 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12. Eat our lunch in the hall 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20. Have a daily ‘Choose’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5. Spend  money in our Hive shop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 Enjoy a sensory circuit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21. Use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theraputty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/playdough 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6. Work at a work station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14. Have a lesson in another class 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22. Enjoy daily Wake and Shake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7. Win the Hive Trophy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15. Spend time in the sensory room 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23. Vote for our favourite book </w:t>
            </w:r>
          </w:p>
        </w:tc>
      </w:tr>
      <w:tr w:rsidR="009E2A2A" w:rsidTr="00BF093C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8. Cook 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16. Make and eat toast 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9E2A2A" w:rsidRDefault="009E2A2A" w:rsidP="009E2A2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24. Have my feelings validated</w:t>
            </w:r>
          </w:p>
        </w:tc>
      </w:tr>
    </w:tbl>
    <w:p w:rsidR="00C0669A" w:rsidRPr="00D73304" w:rsidRDefault="004B77E3" w:rsidP="00D73304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  <w:r>
        <w:rPr>
          <w:rFonts w:ascii="Century Gothic" w:hAnsi="Century Gothic"/>
          <w:b/>
          <w:color w:val="0070C0"/>
          <w:sz w:val="52"/>
          <w:szCs w:val="52"/>
        </w:rPr>
        <w:t xml:space="preserve">What can </w:t>
      </w:r>
      <w:r w:rsidR="008D45AE">
        <w:rPr>
          <w:rFonts w:ascii="Century Gothic" w:hAnsi="Century Gothic"/>
          <w:b/>
          <w:color w:val="0070C0"/>
          <w:sz w:val="52"/>
          <w:szCs w:val="52"/>
        </w:rPr>
        <w:t>you</w:t>
      </w:r>
      <w:bookmarkStart w:id="0" w:name="_GoBack"/>
      <w:bookmarkEnd w:id="0"/>
      <w:r w:rsidR="00AB587C">
        <w:rPr>
          <w:rFonts w:ascii="Century Gothic" w:hAnsi="Century Gothic"/>
          <w:b/>
          <w:color w:val="0070C0"/>
          <w:sz w:val="52"/>
          <w:szCs w:val="52"/>
        </w:rPr>
        <w:t xml:space="preserve"> </w:t>
      </w:r>
      <w:r>
        <w:rPr>
          <w:rFonts w:ascii="Century Gothic" w:hAnsi="Century Gothic"/>
          <w:b/>
          <w:color w:val="0070C0"/>
          <w:sz w:val="52"/>
          <w:szCs w:val="52"/>
        </w:rPr>
        <w:t xml:space="preserve">expect in </w:t>
      </w:r>
      <w:r w:rsidR="009E2A2A">
        <w:rPr>
          <w:rFonts w:ascii="Century Gothic" w:hAnsi="Century Gothic"/>
          <w:b/>
          <w:color w:val="0070C0"/>
          <w:sz w:val="52"/>
          <w:szCs w:val="52"/>
        </w:rPr>
        <w:t>The Hive</w:t>
      </w:r>
      <w:r>
        <w:rPr>
          <w:rFonts w:ascii="Century Gothic" w:hAnsi="Century Gothic"/>
          <w:b/>
          <w:color w:val="0070C0"/>
          <w:sz w:val="52"/>
          <w:szCs w:val="52"/>
        </w:rPr>
        <w:t xml:space="preserve"> at SMITH?</w:t>
      </w:r>
    </w:p>
    <w:p w:rsidR="00A82684" w:rsidRDefault="00A82684" w:rsidP="00A82684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</w:p>
    <w:p w:rsidR="00D73304" w:rsidRPr="00A82684" w:rsidRDefault="00A82684" w:rsidP="00A82684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 wp14:anchorId="0BECC32F" wp14:editId="1508A5BD">
            <wp:extent cx="1999690" cy="242819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06" cy="245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04" w:rsidRPr="00A82684" w:rsidSect="00AB587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04"/>
    <w:rsid w:val="00336294"/>
    <w:rsid w:val="003A6E44"/>
    <w:rsid w:val="004B459B"/>
    <w:rsid w:val="004B77E3"/>
    <w:rsid w:val="00601110"/>
    <w:rsid w:val="006035D0"/>
    <w:rsid w:val="00876A2D"/>
    <w:rsid w:val="008D45AE"/>
    <w:rsid w:val="00974517"/>
    <w:rsid w:val="009903CC"/>
    <w:rsid w:val="009E2A2A"/>
    <w:rsid w:val="00A8045B"/>
    <w:rsid w:val="00A82684"/>
    <w:rsid w:val="00AB587C"/>
    <w:rsid w:val="00C0669A"/>
    <w:rsid w:val="00D73304"/>
    <w:rsid w:val="00F43A0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00F5"/>
  <w15:chartTrackingRefBased/>
  <w15:docId w15:val="{A4ACAB7D-D2B0-4CF4-B207-9C90C2F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157F-A32F-488B-831A-9C5FA7E4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Burch</dc:creator>
  <cp:keywords/>
  <dc:description/>
  <cp:lastModifiedBy>Mrs Burch</cp:lastModifiedBy>
  <cp:revision>3</cp:revision>
  <dcterms:created xsi:type="dcterms:W3CDTF">2022-01-07T14:53:00Z</dcterms:created>
  <dcterms:modified xsi:type="dcterms:W3CDTF">2022-01-12T10:06:00Z</dcterms:modified>
</cp:coreProperties>
</file>